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86A4" w14:textId="571D33FE" w:rsidR="00E74602" w:rsidRPr="007B2661" w:rsidRDefault="006A0284" w:rsidP="00EC3C51">
      <w:pPr>
        <w:spacing w:after="0" w:line="240" w:lineRule="auto"/>
        <w:jc w:val="center"/>
        <w:rPr>
          <w:rFonts w:cs="Times New Roman"/>
          <w:b/>
          <w:szCs w:val="24"/>
        </w:rPr>
      </w:pPr>
      <w:bookmarkStart w:id="0" w:name="_Hlk69990039"/>
      <w:bookmarkStart w:id="1" w:name="_Hlk207348035"/>
      <w:r w:rsidRPr="007B2661">
        <w:rPr>
          <w:rFonts w:cs="Times New Roman"/>
          <w:b/>
        </w:rPr>
        <w:t>DUOMENŲ SAUGYKLŲ SPRENDIMO PLĖTRA:</w:t>
      </w:r>
      <w:r w:rsidR="00462107" w:rsidRPr="007B2661">
        <w:rPr>
          <w:rFonts w:cs="Times New Roman"/>
          <w:b/>
        </w:rPr>
        <w:t xml:space="preserve"> </w:t>
      </w:r>
      <w:bookmarkEnd w:id="0"/>
      <w:r w:rsidR="0076403E" w:rsidRPr="007B2661">
        <w:rPr>
          <w:rFonts w:cs="Times New Roman"/>
          <w:b/>
          <w:bCs/>
          <w:szCs w:val="24"/>
        </w:rPr>
        <w:t>PAPILDOMA DUOMENŲ SAUGYKLŲ ĮRANGA</w:t>
      </w:r>
      <w:bookmarkEnd w:id="1"/>
    </w:p>
    <w:p w14:paraId="0E024338" w14:textId="1178FD3B" w:rsidR="00F32E83" w:rsidRPr="007B2661" w:rsidRDefault="008A35B1" w:rsidP="00554993">
      <w:pPr>
        <w:spacing w:after="0" w:line="240" w:lineRule="auto"/>
        <w:jc w:val="center"/>
        <w:rPr>
          <w:rFonts w:cs="Times New Roman"/>
          <w:b/>
        </w:rPr>
      </w:pPr>
      <w:r w:rsidRPr="007B2661">
        <w:rPr>
          <w:rFonts w:cs="Times New Roman"/>
          <w:b/>
        </w:rPr>
        <w:t>TECHNINĖ SPECIFIKACIJA</w:t>
      </w:r>
    </w:p>
    <w:p w14:paraId="665EDA6A" w14:textId="2182EDF5" w:rsidR="00FD78FF" w:rsidRPr="007B2661" w:rsidRDefault="00FD78FF" w:rsidP="00554993">
      <w:pPr>
        <w:spacing w:after="0" w:line="240" w:lineRule="auto"/>
        <w:rPr>
          <w:rFonts w:cs="Times New Roman"/>
          <w:szCs w:val="24"/>
          <w:lang w:eastAsia="lt-LT" w:bidi="ar-SA"/>
        </w:rPr>
      </w:pPr>
    </w:p>
    <w:p w14:paraId="5FEDFFE1" w14:textId="5FBFD48C" w:rsidR="00FD78FF" w:rsidRPr="007B2661" w:rsidRDefault="00FD78FF" w:rsidP="000E3575">
      <w:pPr>
        <w:numPr>
          <w:ilvl w:val="0"/>
          <w:numId w:val="2"/>
        </w:numPr>
        <w:tabs>
          <w:tab w:val="left" w:pos="720"/>
        </w:tabs>
        <w:spacing w:after="0" w:line="240" w:lineRule="auto"/>
        <w:ind w:left="0" w:firstLine="0"/>
        <w:contextualSpacing/>
        <w:jc w:val="center"/>
        <w:rPr>
          <w:rFonts w:cs="Times New Roman"/>
          <w:b/>
          <w:bCs/>
          <w:szCs w:val="24"/>
          <w:lang w:bidi="ar-SA"/>
        </w:rPr>
      </w:pPr>
      <w:r w:rsidRPr="007B2661">
        <w:rPr>
          <w:rFonts w:cs="Times New Roman"/>
          <w:b/>
          <w:bCs/>
          <w:szCs w:val="24"/>
          <w:lang w:bidi="ar-SA"/>
        </w:rPr>
        <w:t>BENDRA INFORMACIJA</w:t>
      </w:r>
    </w:p>
    <w:p w14:paraId="6938B9C9" w14:textId="30510F7D" w:rsidR="00217878" w:rsidRPr="007B2661" w:rsidRDefault="00217878" w:rsidP="00554993">
      <w:pPr>
        <w:tabs>
          <w:tab w:val="left" w:pos="1418"/>
        </w:tabs>
        <w:suppressAutoHyphens/>
        <w:autoSpaceDN w:val="0"/>
        <w:spacing w:after="0" w:line="240" w:lineRule="auto"/>
        <w:contextualSpacing/>
        <w:textAlignment w:val="baseline"/>
        <w:rPr>
          <w:rFonts w:cs="Times New Roman"/>
          <w:kern w:val="12"/>
          <w:szCs w:val="24"/>
          <w:highlight w:val="yellow"/>
          <w:lang w:eastAsia="ar-SA" w:bidi="ar-SA"/>
        </w:rPr>
      </w:pPr>
    </w:p>
    <w:p w14:paraId="238DD2DF" w14:textId="166077DC" w:rsidR="00A76024" w:rsidRPr="007B2661" w:rsidRDefault="00C715E9" w:rsidP="00554993">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Valstybės skaitmeninių sprendimų agentūra</w:t>
      </w:r>
      <w:r w:rsidR="00DF2E44" w:rsidRPr="007B2661">
        <w:rPr>
          <w:rFonts w:cs="Times New Roman"/>
          <w:kern w:val="12"/>
          <w:lang w:eastAsia="ar-SA"/>
        </w:rPr>
        <w:t xml:space="preserve"> (toliau – V</w:t>
      </w:r>
      <w:r w:rsidRPr="007B2661">
        <w:rPr>
          <w:rFonts w:cs="Times New Roman"/>
          <w:kern w:val="12"/>
          <w:lang w:eastAsia="ar-SA"/>
        </w:rPr>
        <w:t>SSA</w:t>
      </w:r>
      <w:r w:rsidR="00DF2E44" w:rsidRPr="007B2661">
        <w:rPr>
          <w:rFonts w:cs="Times New Roman"/>
          <w:kern w:val="12"/>
          <w:lang w:eastAsia="ar-SA"/>
        </w:rPr>
        <w:t xml:space="preserve">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3F56698D" w14:textId="5EDC3AED" w:rsidR="00260B08" w:rsidRPr="007B2661" w:rsidRDefault="006B454E" w:rsidP="00554993">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Projekto įgyvendinimo metu buvo:</w:t>
      </w:r>
    </w:p>
    <w:p w14:paraId="0090B083" w14:textId="41063DCA" w:rsidR="008118E1" w:rsidRPr="007B2661" w:rsidRDefault="008118E1" w:rsidP="00554993">
      <w:pPr>
        <w:tabs>
          <w:tab w:val="left" w:pos="1134"/>
          <w:tab w:val="left" w:pos="1560"/>
        </w:tabs>
        <w:spacing w:after="0" w:line="240" w:lineRule="auto"/>
        <w:ind w:firstLine="567"/>
        <w:rPr>
          <w:rFonts w:cs="Times New Roman"/>
          <w:szCs w:val="24"/>
          <w:lang w:bidi="ar-SA"/>
        </w:rPr>
      </w:pPr>
      <w:r w:rsidRPr="007B2661">
        <w:rPr>
          <w:rFonts w:cs="Times New Roman"/>
          <w:szCs w:val="24"/>
          <w:lang w:bidi="ar-SA"/>
        </w:rPr>
        <w:t>I.2.1.</w:t>
      </w:r>
      <w:r w:rsidRPr="007B2661">
        <w:rPr>
          <w:rFonts w:cs="Times New Roman"/>
          <w:szCs w:val="24"/>
          <w:lang w:bidi="ar-SA"/>
        </w:rPr>
        <w:tab/>
        <w:t>parengta detali loginė debesijos paslaugų teikimo informacinių technologijų (toliau – IT) infrastruktūros architektūra (su dokumentu galima susipažinti adresu:</w:t>
      </w:r>
      <w:hyperlink r:id="rId11" w:history="1">
        <w:r w:rsidR="00CF6ECF" w:rsidRPr="007B2661">
          <w:rPr>
            <w:rStyle w:val="Hyperlink"/>
            <w:rFonts w:cs="Times New Roman"/>
            <w:szCs w:val="24"/>
            <w:lang w:bidi="ar-SA"/>
          </w:rPr>
          <w:t>https://vssa.lrv.lt/uploads/ivpk/documents/files/IT%20konsolidavimas/IVPK_login%C4%97_Debesijos_paslaug%C5%B3_teikimo_IT_infrastrukt%C5%ABros_architekt%C5%ABra_v9_0.pdf</w:t>
        </w:r>
      </w:hyperlink>
      <w:r w:rsidR="00CF6ECF" w:rsidRPr="007B2661">
        <w:rPr>
          <w:rFonts w:cs="Times New Roman"/>
          <w:szCs w:val="24"/>
          <w:lang w:bidi="ar-SA"/>
        </w:rPr>
        <w:t>;</w:t>
      </w:r>
      <w:r w:rsidRPr="007B2661">
        <w:rPr>
          <w:rFonts w:cs="Times New Roman"/>
          <w:szCs w:val="24"/>
          <w:lang w:bidi="ar-SA"/>
        </w:rPr>
        <w:t xml:space="preserve"> </w:t>
      </w:r>
    </w:p>
    <w:p w14:paraId="49D03927" w14:textId="77777777" w:rsidR="008118E1" w:rsidRPr="007B2661" w:rsidRDefault="008118E1" w:rsidP="00554993">
      <w:pPr>
        <w:tabs>
          <w:tab w:val="left" w:pos="1134"/>
          <w:tab w:val="left" w:pos="1560"/>
        </w:tabs>
        <w:spacing w:after="0" w:line="240" w:lineRule="auto"/>
        <w:ind w:firstLine="567"/>
        <w:rPr>
          <w:rFonts w:cs="Times New Roman"/>
          <w:szCs w:val="24"/>
          <w:lang w:bidi="ar-SA"/>
        </w:rPr>
      </w:pPr>
      <w:r w:rsidRPr="007B2661">
        <w:rPr>
          <w:rFonts w:cs="Times New Roman"/>
          <w:szCs w:val="24"/>
          <w:lang w:bidi="ar-SA"/>
        </w:rPr>
        <w:t>I.2.2.</w:t>
      </w:r>
      <w:r w:rsidRPr="007B2661">
        <w:rPr>
          <w:rFonts w:cs="Times New Roman"/>
          <w:szCs w:val="24"/>
          <w:lang w:bidi="ar-SA"/>
        </w:rPr>
        <w:tab/>
        <w:t>įsigyta ir parengta Projekte numatyta techninė įranga bei saugos sprendimo techninės priemonės debesijos paslaugų teikimui;</w:t>
      </w:r>
    </w:p>
    <w:p w14:paraId="542D6369" w14:textId="77777777" w:rsidR="008118E1" w:rsidRPr="007B2661" w:rsidRDefault="008118E1" w:rsidP="00554993">
      <w:pPr>
        <w:tabs>
          <w:tab w:val="left" w:pos="1134"/>
          <w:tab w:val="left" w:pos="1560"/>
        </w:tabs>
        <w:spacing w:after="0" w:line="240" w:lineRule="auto"/>
        <w:ind w:firstLine="567"/>
        <w:rPr>
          <w:rFonts w:cs="Times New Roman"/>
          <w:szCs w:val="24"/>
          <w:lang w:bidi="ar-SA"/>
        </w:rPr>
      </w:pPr>
      <w:r w:rsidRPr="007B2661">
        <w:rPr>
          <w:rFonts w:cs="Times New Roman"/>
          <w:szCs w:val="24"/>
          <w:lang w:bidi="ar-SA"/>
        </w:rPr>
        <w:t>I.2.3.</w:t>
      </w:r>
      <w:r w:rsidRPr="007B2661">
        <w:rPr>
          <w:rFonts w:cs="Times New Roman"/>
          <w:szCs w:val="24"/>
          <w:lang w:bidi="ar-SA"/>
        </w:rPr>
        <w:tab/>
        <w:t>sukurtos ir įdiegtos debesijos paslaugų teikimo valdymo platforma ir debesijos paslaugų teikimui reikalingos priemonės;</w:t>
      </w:r>
    </w:p>
    <w:p w14:paraId="6C4B9B11" w14:textId="77777777" w:rsidR="008118E1" w:rsidRPr="007B2661" w:rsidRDefault="008118E1" w:rsidP="00554993">
      <w:pPr>
        <w:tabs>
          <w:tab w:val="left" w:pos="1134"/>
          <w:tab w:val="left" w:pos="1560"/>
        </w:tabs>
        <w:spacing w:after="0" w:line="240" w:lineRule="auto"/>
        <w:ind w:firstLine="567"/>
        <w:rPr>
          <w:rFonts w:cs="Times New Roman"/>
          <w:szCs w:val="24"/>
          <w:lang w:bidi="ar-SA"/>
        </w:rPr>
      </w:pPr>
      <w:r w:rsidRPr="007B2661">
        <w:rPr>
          <w:rFonts w:cs="Times New Roman"/>
          <w:szCs w:val="24"/>
          <w:lang w:bidi="ar-SA"/>
        </w:rPr>
        <w:t>I.2.4.</w:t>
      </w:r>
      <w:r w:rsidRPr="007B2661">
        <w:rPr>
          <w:rFonts w:cs="Times New Roman"/>
          <w:szCs w:val="24"/>
          <w:lang w:bidi="ar-SA"/>
        </w:rPr>
        <w:tab/>
        <w:t>patalpinta dalis Valstybės informacinių išteklių infrastruktūros debesijos paslaugų teikimo IT infrastruktūroje, įgalinus jų veikimą ir tvarkymą naudojant debesijos paslaugas;</w:t>
      </w:r>
    </w:p>
    <w:p w14:paraId="2B88D8E8" w14:textId="77777777" w:rsidR="008118E1" w:rsidRPr="007B2661" w:rsidRDefault="008118E1" w:rsidP="00554993">
      <w:pPr>
        <w:tabs>
          <w:tab w:val="left" w:pos="1134"/>
          <w:tab w:val="left" w:pos="1560"/>
        </w:tabs>
        <w:spacing w:after="0" w:line="240" w:lineRule="auto"/>
        <w:ind w:firstLine="567"/>
        <w:rPr>
          <w:rFonts w:cs="Times New Roman"/>
          <w:szCs w:val="24"/>
          <w:lang w:bidi="ar-SA"/>
        </w:rPr>
      </w:pPr>
      <w:r w:rsidRPr="007B2661">
        <w:rPr>
          <w:rFonts w:cs="Times New Roman"/>
          <w:szCs w:val="24"/>
          <w:lang w:bidi="ar-SA"/>
        </w:rPr>
        <w:t>I.2.5.</w:t>
      </w:r>
      <w:r w:rsidRPr="007B2661">
        <w:rPr>
          <w:rFonts w:cs="Times New Roman"/>
          <w:szCs w:val="24"/>
          <w:lang w:bidi="ar-SA"/>
        </w:rPr>
        <w:tab/>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4F8A6BB8" w14:textId="3BF60E54" w:rsidR="006B454E" w:rsidRPr="007B2661" w:rsidRDefault="008118E1" w:rsidP="00554993">
      <w:pPr>
        <w:tabs>
          <w:tab w:val="left" w:pos="426"/>
          <w:tab w:val="left" w:pos="851"/>
          <w:tab w:val="left" w:pos="993"/>
          <w:tab w:val="left" w:pos="1134"/>
          <w:tab w:val="left" w:pos="1560"/>
        </w:tabs>
        <w:suppressAutoHyphens/>
        <w:autoSpaceDN w:val="0"/>
        <w:spacing w:after="0" w:line="240" w:lineRule="auto"/>
        <w:ind w:firstLine="567"/>
        <w:textAlignment w:val="baseline"/>
        <w:rPr>
          <w:rFonts w:cs="Times New Roman"/>
          <w:szCs w:val="24"/>
          <w:lang w:bidi="ar-SA"/>
        </w:rPr>
      </w:pPr>
      <w:r w:rsidRPr="007B2661">
        <w:rPr>
          <w:rFonts w:cs="Times New Roman"/>
          <w:szCs w:val="24"/>
          <w:lang w:bidi="ar-SA"/>
        </w:rPr>
        <w:t>I.2.6.</w:t>
      </w:r>
      <w:r w:rsidRPr="007B2661">
        <w:rPr>
          <w:rFonts w:cs="Times New Roman"/>
          <w:szCs w:val="24"/>
          <w:lang w:bidi="ar-SA"/>
        </w:rPr>
        <w:tab/>
        <w:t>parengtos priemonės Projekto įgyvendinimui ir tęstinumui užtikrinti.</w:t>
      </w:r>
    </w:p>
    <w:p w14:paraId="3D2470DB" w14:textId="2F22531C" w:rsidR="008118E1" w:rsidRPr="007B2661" w:rsidRDefault="008006A3" w:rsidP="00554993">
      <w:pPr>
        <w:numPr>
          <w:ilvl w:val="1"/>
          <w:numId w:val="2"/>
        </w:numPr>
        <w:tabs>
          <w:tab w:val="left" w:pos="426"/>
          <w:tab w:val="left" w:pos="851"/>
          <w:tab w:val="left" w:pos="993"/>
          <w:tab w:val="left" w:pos="1134"/>
        </w:tabs>
        <w:suppressAutoHyphens/>
        <w:autoSpaceDN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Šiuo metu Perkančioji organizacija vykdo Projekto metu sukurtos, centralizuotai valdomos (konsoliduotos) IRT infrastruktūros plėtrą, kuri numatyta įgyvendinant projektą „Valstybės informacinių technologijų valdymo pertvarka“, projekto kodas Nr. </w:t>
      </w:r>
      <w:r w:rsidR="3236F7A2" w:rsidRPr="007B2661">
        <w:rPr>
          <w:rFonts w:eastAsia="Arial" w:cs="Times New Roman"/>
        </w:rPr>
        <w:t>02-097-P-0001</w:t>
      </w:r>
      <w:r w:rsidR="5A50F45C" w:rsidRPr="007B2661">
        <w:rPr>
          <w:rFonts w:eastAsia="Arial" w:cs="Times New Roman"/>
        </w:rPr>
        <w:t>:</w:t>
      </w:r>
    </w:p>
    <w:p w14:paraId="5F51941F" w14:textId="77777777"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Tarnybinių stočių ir tinklo virtualizacijos platformos esamų licencijų palaikymo ir papildomų (plėtros) licencijų pirkimas – atlikta;</w:t>
      </w:r>
    </w:p>
    <w:p w14:paraId="57AC4A98" w14:textId="405FBB3D"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Microsoft platformos (operacinių sistemų ir DBVS) esamų licencijų palaikymo ir papildomų (plėtros) licencijų pirkimas </w:t>
      </w:r>
      <w:r w:rsidR="00CA3CB8" w:rsidRPr="007B2661">
        <w:rPr>
          <w:rFonts w:cs="Times New Roman"/>
          <w:kern w:val="12"/>
          <w:lang w:eastAsia="ar-SA"/>
        </w:rPr>
        <w:t>–</w:t>
      </w:r>
      <w:r w:rsidRPr="007B2661">
        <w:rPr>
          <w:rFonts w:cs="Times New Roman"/>
          <w:kern w:val="12"/>
          <w:lang w:eastAsia="ar-SA"/>
        </w:rPr>
        <w:t xml:space="preserve"> atlikta;</w:t>
      </w:r>
    </w:p>
    <w:p w14:paraId="07B68130" w14:textId="09DC383B"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Oracle (DBVS) platformos esamų licencijų palaikymo ir papildomų (plėtros) licencijų pirkimas </w:t>
      </w:r>
      <w:r w:rsidR="00CA3CB8" w:rsidRPr="007B2661">
        <w:rPr>
          <w:rFonts w:cs="Times New Roman"/>
          <w:kern w:val="12"/>
          <w:lang w:eastAsia="ar-SA"/>
        </w:rPr>
        <w:t>–</w:t>
      </w:r>
      <w:r w:rsidRPr="007B2661">
        <w:rPr>
          <w:rFonts w:cs="Times New Roman"/>
          <w:kern w:val="12"/>
          <w:lang w:eastAsia="ar-SA"/>
        </w:rPr>
        <w:t xml:space="preserve"> atlikta;</w:t>
      </w:r>
    </w:p>
    <w:p w14:paraId="7F86CB5A" w14:textId="2EB2E4B8"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Linux platformos esamų licencijų palaikymo ir papildomų (plėtros) licencijų pirkimas </w:t>
      </w:r>
      <w:r w:rsidR="000E3575" w:rsidRPr="007B2661">
        <w:rPr>
          <w:rFonts w:cs="Times New Roman"/>
          <w:kern w:val="12"/>
          <w:lang w:eastAsia="ar-SA"/>
        </w:rPr>
        <w:t>–</w:t>
      </w:r>
      <w:r w:rsidRPr="007B2661">
        <w:rPr>
          <w:rFonts w:cs="Times New Roman"/>
          <w:kern w:val="12"/>
          <w:lang w:eastAsia="ar-SA"/>
        </w:rPr>
        <w:t xml:space="preserve"> </w:t>
      </w:r>
      <w:r w:rsidR="00524CAB" w:rsidRPr="007B2661">
        <w:rPr>
          <w:rFonts w:cs="Times New Roman"/>
          <w:kern w:val="12"/>
          <w:lang w:eastAsia="ar-SA"/>
        </w:rPr>
        <w:t>vykdoma</w:t>
      </w:r>
      <w:r w:rsidRPr="007B2661">
        <w:rPr>
          <w:rFonts w:cs="Times New Roman"/>
          <w:kern w:val="12"/>
          <w:lang w:eastAsia="ar-SA"/>
        </w:rPr>
        <w:t>;</w:t>
      </w:r>
    </w:p>
    <w:p w14:paraId="71342F62" w14:textId="5A7799CD"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Tarnybinių stočių sprendimo plėtros pirkimas </w:t>
      </w:r>
      <w:r w:rsidR="00E73195" w:rsidRPr="007B2661">
        <w:rPr>
          <w:rFonts w:cs="Times New Roman"/>
          <w:kern w:val="12"/>
          <w:lang w:eastAsia="ar-SA"/>
        </w:rPr>
        <w:t>–</w:t>
      </w:r>
      <w:r w:rsidRPr="007B2661">
        <w:rPr>
          <w:rFonts w:cs="Times New Roman"/>
          <w:kern w:val="12"/>
          <w:lang w:eastAsia="ar-SA"/>
        </w:rPr>
        <w:t xml:space="preserve"> </w:t>
      </w:r>
      <w:r w:rsidR="00524CAB" w:rsidRPr="007B2661">
        <w:rPr>
          <w:rFonts w:cs="Times New Roman"/>
          <w:kern w:val="12"/>
          <w:lang w:eastAsia="ar-SA"/>
        </w:rPr>
        <w:t>vykdoma</w:t>
      </w:r>
      <w:r w:rsidRPr="007B2661">
        <w:rPr>
          <w:rFonts w:cs="Times New Roman"/>
          <w:kern w:val="12"/>
          <w:lang w:eastAsia="ar-SA"/>
        </w:rPr>
        <w:t>;</w:t>
      </w:r>
    </w:p>
    <w:p w14:paraId="7A0AADD2" w14:textId="3D22B799"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Rezervinio duomenų kopijavimo ir atstatymo sprendimo plėtros pirkimas</w:t>
      </w:r>
      <w:r w:rsidR="00524CAB" w:rsidRPr="007B2661">
        <w:rPr>
          <w:rFonts w:cs="Times New Roman"/>
          <w:kern w:val="12"/>
          <w:lang w:eastAsia="ar-SA"/>
        </w:rPr>
        <w:t xml:space="preserve"> </w:t>
      </w:r>
      <w:r w:rsidR="000E3575" w:rsidRPr="007B2661">
        <w:rPr>
          <w:rFonts w:cs="Times New Roman"/>
          <w:kern w:val="12"/>
          <w:lang w:eastAsia="ar-SA"/>
        </w:rPr>
        <w:t>–</w:t>
      </w:r>
      <w:r w:rsidR="00524CAB" w:rsidRPr="007B2661">
        <w:rPr>
          <w:rFonts w:cs="Times New Roman"/>
          <w:kern w:val="12"/>
          <w:lang w:eastAsia="ar-SA"/>
        </w:rPr>
        <w:t xml:space="preserve"> vykdoma</w:t>
      </w:r>
      <w:r w:rsidRPr="007B2661">
        <w:rPr>
          <w:rFonts w:cs="Times New Roman"/>
          <w:bCs/>
          <w:kern w:val="12"/>
          <w:lang w:eastAsia="ar-SA"/>
        </w:rPr>
        <w:t>;</w:t>
      </w:r>
    </w:p>
    <w:p w14:paraId="06BB4ECC" w14:textId="33254B5F"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Duomenų saugyklų sprendimo plėtros pirkimas </w:t>
      </w:r>
      <w:r w:rsidR="007F4201" w:rsidRPr="007B2661">
        <w:rPr>
          <w:rFonts w:cs="Times New Roman"/>
          <w:kern w:val="12"/>
          <w:lang w:eastAsia="ar-SA"/>
        </w:rPr>
        <w:t xml:space="preserve">– </w:t>
      </w:r>
      <w:r w:rsidR="000F4618" w:rsidRPr="007B2661">
        <w:rPr>
          <w:rFonts w:cs="Times New Roman"/>
          <w:kern w:val="12"/>
          <w:lang w:eastAsia="ar-SA"/>
        </w:rPr>
        <w:t>vykdoma</w:t>
      </w:r>
      <w:r w:rsidR="007F4201" w:rsidRPr="007B2661">
        <w:rPr>
          <w:rFonts w:cs="Times New Roman"/>
          <w:kern w:val="12"/>
          <w:lang w:eastAsia="ar-SA"/>
        </w:rPr>
        <w:t xml:space="preserve"> </w:t>
      </w:r>
      <w:r w:rsidR="000F4618" w:rsidRPr="007B2661">
        <w:rPr>
          <w:rFonts w:cs="Times New Roman"/>
          <w:b/>
          <w:bCs/>
          <w:kern w:val="12"/>
          <w:szCs w:val="24"/>
          <w:lang w:eastAsia="ar-SA" w:bidi="ar-SA"/>
        </w:rPr>
        <w:t>(šio pirkimo</w:t>
      </w:r>
      <w:r w:rsidR="00CA0225" w:rsidRPr="007B2661">
        <w:rPr>
          <w:rFonts w:cs="Times New Roman"/>
          <w:b/>
          <w:bCs/>
          <w:kern w:val="12"/>
          <w:szCs w:val="24"/>
          <w:lang w:eastAsia="ar-SA" w:bidi="ar-SA"/>
        </w:rPr>
        <w:t xml:space="preserve"> </w:t>
      </w:r>
      <w:r w:rsidR="000F4618" w:rsidRPr="007B2661">
        <w:rPr>
          <w:rFonts w:cs="Times New Roman"/>
          <w:b/>
          <w:bCs/>
          <w:kern w:val="12"/>
          <w:szCs w:val="24"/>
          <w:lang w:eastAsia="ar-SA" w:bidi="ar-SA"/>
        </w:rPr>
        <w:t>objektas);</w:t>
      </w:r>
    </w:p>
    <w:p w14:paraId="58A240F0" w14:textId="3865C437" w:rsidR="0089597A" w:rsidRPr="007B2661" w:rsidRDefault="0089597A"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 xml:space="preserve">Objektinio tipo duomenų saugyklų pirkimas – </w:t>
      </w:r>
      <w:r w:rsidR="00F57D12" w:rsidRPr="007B2661">
        <w:rPr>
          <w:rFonts w:cs="Times New Roman"/>
          <w:kern w:val="12"/>
          <w:lang w:eastAsia="ar-SA"/>
        </w:rPr>
        <w:t>atlikta</w:t>
      </w:r>
      <w:r w:rsidRPr="007B2661">
        <w:rPr>
          <w:rFonts w:cs="Times New Roman"/>
          <w:kern w:val="12"/>
          <w:lang w:eastAsia="ar-SA"/>
        </w:rPr>
        <w:t>;</w:t>
      </w:r>
    </w:p>
    <w:p w14:paraId="5ACAA52D" w14:textId="1226F2D4"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Tinklo įrangos sprendimo plėtros pirkimas</w:t>
      </w:r>
      <w:r w:rsidR="0086144A" w:rsidRPr="007B2661">
        <w:rPr>
          <w:rFonts w:cs="Times New Roman"/>
          <w:kern w:val="12"/>
          <w:lang w:eastAsia="ar-SA"/>
        </w:rPr>
        <w:t xml:space="preserve"> – vykdoma</w:t>
      </w:r>
      <w:r w:rsidRPr="007B2661">
        <w:rPr>
          <w:rFonts w:cs="Times New Roman"/>
          <w:kern w:val="12"/>
          <w:lang w:eastAsia="ar-SA"/>
        </w:rPr>
        <w:t>;</w:t>
      </w:r>
    </w:p>
    <w:p w14:paraId="2B2F8A9D" w14:textId="760F8A4A"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Saugos sprendimų plėtros pirkimas</w:t>
      </w:r>
      <w:r w:rsidR="00524CAB" w:rsidRPr="007B2661">
        <w:rPr>
          <w:rFonts w:cs="Times New Roman"/>
          <w:kern w:val="12"/>
          <w:lang w:eastAsia="ar-SA"/>
        </w:rPr>
        <w:t xml:space="preserve"> </w:t>
      </w:r>
      <w:r w:rsidR="000E3575" w:rsidRPr="007B2661">
        <w:rPr>
          <w:rFonts w:cs="Times New Roman"/>
          <w:kern w:val="12"/>
          <w:lang w:eastAsia="ar-SA"/>
        </w:rPr>
        <w:t>–</w:t>
      </w:r>
      <w:r w:rsidR="00524CAB" w:rsidRPr="007B2661">
        <w:rPr>
          <w:rFonts w:cs="Times New Roman"/>
          <w:kern w:val="12"/>
          <w:lang w:eastAsia="ar-SA"/>
        </w:rPr>
        <w:t xml:space="preserve"> vykdoma</w:t>
      </w:r>
      <w:r w:rsidRPr="007B2661">
        <w:rPr>
          <w:rFonts w:cs="Times New Roman"/>
          <w:kern w:val="12"/>
          <w:lang w:eastAsia="ar-SA"/>
        </w:rPr>
        <w:t>;</w:t>
      </w:r>
    </w:p>
    <w:p w14:paraId="59E565A7" w14:textId="6AD17343" w:rsidR="00260B08" w:rsidRPr="007B2661" w:rsidRDefault="00260B08" w:rsidP="000E3575">
      <w:pPr>
        <w:widowControl w:val="0"/>
        <w:numPr>
          <w:ilvl w:val="2"/>
          <w:numId w:val="2"/>
        </w:numPr>
        <w:tabs>
          <w:tab w:val="left" w:pos="126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eastAsia="Arial Unicode MS" w:cs="Times New Roman"/>
          <w:bdr w:val="none" w:sz="0" w:space="0" w:color="auto" w:frame="1"/>
        </w:rPr>
        <w:t xml:space="preserve">Nešiojamųjų kompiuterių kompiuterinės darbo vietų pirkimas – </w:t>
      </w:r>
      <w:r w:rsidR="00524CAB" w:rsidRPr="007B2661">
        <w:rPr>
          <w:rFonts w:eastAsia="Arial Unicode MS" w:cs="Times New Roman"/>
          <w:bdr w:val="none" w:sz="0" w:space="0" w:color="auto" w:frame="1"/>
        </w:rPr>
        <w:t>vykdoma</w:t>
      </w:r>
      <w:r w:rsidRPr="007B2661">
        <w:rPr>
          <w:rFonts w:eastAsia="Arial Unicode MS" w:cs="Times New Roman"/>
          <w:bdr w:val="none" w:sz="0" w:space="0" w:color="auto" w:frame="1"/>
        </w:rPr>
        <w:t>;</w:t>
      </w:r>
    </w:p>
    <w:p w14:paraId="50798F7C" w14:textId="71163DCF" w:rsidR="00260B08" w:rsidRPr="007B2661" w:rsidRDefault="00260B08" w:rsidP="000E3575">
      <w:pPr>
        <w:widowControl w:val="0"/>
        <w:numPr>
          <w:ilvl w:val="2"/>
          <w:numId w:val="2"/>
        </w:numPr>
        <w:tabs>
          <w:tab w:val="left" w:pos="126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eastAsia="Arial Unicode MS" w:cs="Times New Roman"/>
          <w:bdr w:val="none" w:sz="0" w:space="0" w:color="auto" w:frame="1"/>
        </w:rPr>
        <w:t xml:space="preserve">Microsoft programinės įrangos licencijų nuomos pirkimas – </w:t>
      </w:r>
      <w:r w:rsidR="0086144A" w:rsidRPr="007B2661">
        <w:rPr>
          <w:rFonts w:eastAsia="Arial Unicode MS" w:cs="Times New Roman"/>
          <w:bdr w:val="none" w:sz="0" w:space="0" w:color="auto" w:frame="1"/>
        </w:rPr>
        <w:t>atlikta</w:t>
      </w:r>
      <w:r w:rsidRPr="007B2661">
        <w:rPr>
          <w:rFonts w:eastAsia="Arial Unicode MS" w:cs="Times New Roman"/>
          <w:bdr w:val="none" w:sz="0" w:space="0" w:color="auto" w:frame="1"/>
        </w:rPr>
        <w:t>;</w:t>
      </w:r>
    </w:p>
    <w:p w14:paraId="62825D63" w14:textId="168878F4" w:rsidR="00260B08" w:rsidRPr="007B2661" w:rsidRDefault="00260B08" w:rsidP="000E3575">
      <w:pPr>
        <w:widowControl w:val="0"/>
        <w:numPr>
          <w:ilvl w:val="2"/>
          <w:numId w:val="2"/>
        </w:numPr>
        <w:tabs>
          <w:tab w:val="left" w:pos="126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eastAsia="Arial Unicode MS" w:cs="Times New Roman"/>
          <w:bdr w:val="none" w:sz="0" w:space="0" w:color="auto" w:frame="1"/>
        </w:rPr>
        <w:t>Antivirusinės ir saugaus prisijungimo programinės įrangos pirkimas</w:t>
      </w:r>
      <w:r w:rsidR="00500411" w:rsidRPr="007B2661">
        <w:rPr>
          <w:rFonts w:eastAsia="Arial Unicode MS" w:cs="Times New Roman"/>
          <w:bdr w:val="none" w:sz="0" w:space="0" w:color="auto" w:frame="1"/>
        </w:rPr>
        <w:t xml:space="preserve"> </w:t>
      </w:r>
      <w:r w:rsidR="00E73195" w:rsidRPr="007B2661">
        <w:rPr>
          <w:rFonts w:eastAsia="Arial Unicode MS" w:cs="Times New Roman"/>
          <w:bdr w:val="none" w:sz="0" w:space="0" w:color="auto" w:frame="1"/>
        </w:rPr>
        <w:t>–</w:t>
      </w:r>
      <w:r w:rsidR="00500411" w:rsidRPr="007B2661">
        <w:rPr>
          <w:rFonts w:eastAsia="Arial Unicode MS" w:cs="Times New Roman"/>
          <w:bdr w:val="none" w:sz="0" w:space="0" w:color="auto" w:frame="1"/>
        </w:rPr>
        <w:t xml:space="preserve"> atlikta</w:t>
      </w:r>
      <w:r w:rsidRPr="007B2661">
        <w:rPr>
          <w:rFonts w:eastAsia="Arial Unicode MS" w:cs="Times New Roman"/>
          <w:bdr w:val="none" w:sz="0" w:space="0" w:color="auto" w:frame="1"/>
        </w:rPr>
        <w:t>;</w:t>
      </w:r>
    </w:p>
    <w:p w14:paraId="3E459AE6" w14:textId="074F9133" w:rsidR="00260B08" w:rsidRPr="007B2661" w:rsidRDefault="00260B08" w:rsidP="000E3575">
      <w:pPr>
        <w:widowControl w:val="0"/>
        <w:numPr>
          <w:ilvl w:val="2"/>
          <w:numId w:val="2"/>
        </w:numPr>
        <w:tabs>
          <w:tab w:val="left" w:pos="117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eastAsia="Arial Unicode MS" w:cs="Times New Roman"/>
          <w:bdr w:val="none" w:sz="0" w:space="0" w:color="auto" w:frame="1"/>
        </w:rPr>
        <w:t>Kompiuterio nuotolinio valdymo programinės įrangos pirkimas</w:t>
      </w:r>
      <w:r w:rsidR="00524CAB" w:rsidRPr="007B2661">
        <w:rPr>
          <w:rFonts w:eastAsia="Arial Unicode MS" w:cs="Times New Roman"/>
          <w:bdr w:val="none" w:sz="0" w:space="0" w:color="auto" w:frame="1"/>
        </w:rPr>
        <w:t xml:space="preserve"> </w:t>
      </w:r>
      <w:r w:rsidR="000E3575" w:rsidRPr="007B2661">
        <w:rPr>
          <w:rFonts w:eastAsia="Arial Unicode MS" w:cs="Times New Roman"/>
          <w:bdr w:val="none" w:sz="0" w:space="0" w:color="auto" w:frame="1"/>
        </w:rPr>
        <w:t>–</w:t>
      </w:r>
      <w:r w:rsidR="00524CAB" w:rsidRPr="007B2661">
        <w:rPr>
          <w:rFonts w:eastAsia="Arial Unicode MS" w:cs="Times New Roman"/>
          <w:bdr w:val="none" w:sz="0" w:space="0" w:color="auto" w:frame="1"/>
        </w:rPr>
        <w:t xml:space="preserve"> vykdoma</w:t>
      </w:r>
      <w:r w:rsidRPr="007B2661">
        <w:rPr>
          <w:rFonts w:eastAsia="Arial Unicode MS" w:cs="Times New Roman"/>
          <w:bdr w:val="none" w:sz="0" w:space="0" w:color="auto" w:frame="1"/>
        </w:rPr>
        <w:t>;</w:t>
      </w:r>
    </w:p>
    <w:p w14:paraId="0F542DAB" w14:textId="77777777" w:rsidR="00260B08" w:rsidRPr="007B2661" w:rsidRDefault="00260B08" w:rsidP="000E3575">
      <w:pPr>
        <w:widowControl w:val="0"/>
        <w:numPr>
          <w:ilvl w:val="2"/>
          <w:numId w:val="2"/>
        </w:numPr>
        <w:tabs>
          <w:tab w:val="left" w:pos="1260"/>
        </w:tabs>
        <w:suppressAutoHyphens/>
        <w:autoSpaceDE w:val="0"/>
        <w:autoSpaceDN w:val="0"/>
        <w:adjustRightInd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lastRenderedPageBreak/>
        <w:t>Kiti pirkimai pagal poreikį.</w:t>
      </w:r>
    </w:p>
    <w:p w14:paraId="23653846" w14:textId="77777777" w:rsidR="00260B08" w:rsidRPr="007B2661" w:rsidRDefault="00260B08" w:rsidP="00554993">
      <w:pPr>
        <w:tabs>
          <w:tab w:val="left" w:pos="1170"/>
          <w:tab w:val="left" w:pos="1440"/>
        </w:tabs>
        <w:spacing w:after="0" w:line="240" w:lineRule="auto"/>
        <w:contextualSpacing/>
        <w:rPr>
          <w:rFonts w:cs="Times New Roman"/>
          <w:bCs/>
          <w:szCs w:val="24"/>
          <w:lang w:eastAsia="ar-SA" w:bidi="ar-SA"/>
        </w:rPr>
      </w:pPr>
    </w:p>
    <w:p w14:paraId="183B09B5" w14:textId="77777777" w:rsidR="00FD78FF" w:rsidRPr="007B2661" w:rsidRDefault="00FD78FF" w:rsidP="000E3575">
      <w:pPr>
        <w:numPr>
          <w:ilvl w:val="0"/>
          <w:numId w:val="2"/>
        </w:numPr>
        <w:tabs>
          <w:tab w:val="left" w:pos="720"/>
        </w:tabs>
        <w:spacing w:after="0" w:line="240" w:lineRule="auto"/>
        <w:ind w:left="0" w:firstLine="0"/>
        <w:contextualSpacing/>
        <w:jc w:val="center"/>
        <w:rPr>
          <w:rFonts w:cs="Times New Roman"/>
          <w:b/>
          <w:bCs/>
          <w:szCs w:val="24"/>
          <w:lang w:bidi="ar-SA"/>
        </w:rPr>
      </w:pPr>
      <w:r w:rsidRPr="007B2661">
        <w:rPr>
          <w:rFonts w:cs="Times New Roman"/>
          <w:b/>
          <w:bCs/>
          <w:szCs w:val="24"/>
          <w:lang w:bidi="ar-SA"/>
        </w:rPr>
        <w:t>PIRKIMO TIKSLAS IR APIMTIS</w:t>
      </w:r>
    </w:p>
    <w:p w14:paraId="2BF021BF" w14:textId="77777777" w:rsidR="00FD78FF" w:rsidRPr="007B2661" w:rsidRDefault="00FD78FF" w:rsidP="00554993">
      <w:pPr>
        <w:tabs>
          <w:tab w:val="left" w:pos="142"/>
        </w:tabs>
        <w:spacing w:after="0" w:line="240" w:lineRule="auto"/>
        <w:rPr>
          <w:rFonts w:cs="Times New Roman"/>
          <w:szCs w:val="24"/>
          <w:lang w:eastAsia="lt-LT" w:bidi="ar-SA"/>
        </w:rPr>
      </w:pPr>
    </w:p>
    <w:p w14:paraId="4F26CE2B" w14:textId="412B0B8D" w:rsidR="009E6218" w:rsidRPr="007B2661" w:rsidRDefault="00781952" w:rsidP="00554993">
      <w:pPr>
        <w:numPr>
          <w:ilvl w:val="1"/>
          <w:numId w:val="2"/>
        </w:numPr>
        <w:tabs>
          <w:tab w:val="left" w:pos="709"/>
          <w:tab w:val="left" w:pos="851"/>
        </w:tabs>
        <w:spacing w:after="0" w:line="240" w:lineRule="auto"/>
        <w:ind w:left="0" w:firstLine="567"/>
        <w:contextualSpacing/>
        <w:rPr>
          <w:rFonts w:cs="Times New Roman"/>
          <w:lang w:eastAsia="lt-LT" w:bidi="ar-SA"/>
        </w:rPr>
      </w:pPr>
      <w:r w:rsidRPr="007B2661">
        <w:rPr>
          <w:rFonts w:cs="Times New Roman"/>
          <w:lang w:eastAsia="lt-LT" w:bidi="ar-SA"/>
        </w:rPr>
        <w:t>Šio viešojo pirkimo tikslas – įsigyti ir įdiegti</w:t>
      </w:r>
      <w:r w:rsidRPr="007B2661">
        <w:t xml:space="preserve"> </w:t>
      </w:r>
      <w:r w:rsidR="00455D87" w:rsidRPr="007B2661">
        <w:t>duomenų saugykl</w:t>
      </w:r>
      <w:r w:rsidR="0052777B" w:rsidRPr="007B2661">
        <w:t xml:space="preserve">ų </w:t>
      </w:r>
      <w:r w:rsidR="00E750B9" w:rsidRPr="007B2661">
        <w:t xml:space="preserve">įrangą ir duomenų saugyklų </w:t>
      </w:r>
      <w:r w:rsidR="008548D6" w:rsidRPr="007B2661">
        <w:t>diskinės erdvės talpos plėtimo įrangą</w:t>
      </w:r>
      <w:r w:rsidRPr="007B2661">
        <w:t>:</w:t>
      </w:r>
    </w:p>
    <w:p w14:paraId="6CBB17F6" w14:textId="6E153936" w:rsidR="00C559F0" w:rsidRPr="007B2661" w:rsidRDefault="0040623B" w:rsidP="00554993">
      <w:pPr>
        <w:pStyle w:val="ListParagraph"/>
        <w:suppressAutoHyphens/>
        <w:autoSpaceDN w:val="0"/>
        <w:spacing w:after="0" w:line="240" w:lineRule="auto"/>
        <w:ind w:left="0" w:firstLine="567"/>
        <w:contextualSpacing w:val="0"/>
        <w:textAlignment w:val="baseline"/>
        <w:rPr>
          <w:rFonts w:cs="Times New Roman"/>
          <w:bCs/>
          <w:szCs w:val="24"/>
          <w:lang w:eastAsia="lt-LT" w:bidi="ar-SA"/>
        </w:rPr>
      </w:pPr>
      <w:r w:rsidRPr="007B2661">
        <w:rPr>
          <w:rFonts w:cs="Times New Roman"/>
          <w:kern w:val="12"/>
          <w:lang w:eastAsia="ar-SA"/>
        </w:rPr>
        <w:t>II.1.1</w:t>
      </w:r>
      <w:r w:rsidR="00327972" w:rsidRPr="007B2661">
        <w:rPr>
          <w:rFonts w:cs="Times New Roman"/>
          <w:kern w:val="12"/>
          <w:lang w:eastAsia="ar-SA"/>
        </w:rPr>
        <w:t>.</w:t>
      </w:r>
      <w:r w:rsidR="00752EC3" w:rsidRPr="007B2661">
        <w:rPr>
          <w:rFonts w:cs="Times New Roman"/>
          <w:kern w:val="12"/>
          <w:lang w:eastAsia="ar-SA"/>
        </w:rPr>
        <w:t>I pirkimo dalis:</w:t>
      </w:r>
      <w:r w:rsidR="00327972" w:rsidRPr="007B2661">
        <w:rPr>
          <w:rFonts w:cs="Times New Roman"/>
          <w:kern w:val="12"/>
          <w:lang w:eastAsia="ar-SA"/>
        </w:rPr>
        <w:t xml:space="preserve"> </w:t>
      </w:r>
      <w:r w:rsidR="0076403E" w:rsidRPr="007B2661">
        <w:rPr>
          <w:rFonts w:cs="Times New Roman"/>
          <w:kern w:val="12"/>
          <w:lang w:eastAsia="ar-SA"/>
        </w:rPr>
        <w:t>Virtualizuotų duomenų saugyklų sprendimo plėtimo įranga</w:t>
      </w:r>
      <w:r w:rsidR="00A52847" w:rsidRPr="007B2661">
        <w:rPr>
          <w:rFonts w:cs="Times New Roman"/>
          <w:kern w:val="12"/>
          <w:lang w:eastAsia="ar-SA"/>
        </w:rPr>
        <w:t xml:space="preserve">; </w:t>
      </w:r>
    </w:p>
    <w:p w14:paraId="10B4CBE5" w14:textId="52B722C3" w:rsidR="00C559F0" w:rsidRPr="007B2661" w:rsidRDefault="0040623B" w:rsidP="00554993">
      <w:pPr>
        <w:pStyle w:val="ListParagraph"/>
        <w:suppressAutoHyphens/>
        <w:autoSpaceDN w:val="0"/>
        <w:spacing w:after="0" w:line="240" w:lineRule="auto"/>
        <w:ind w:left="0" w:firstLine="567"/>
        <w:contextualSpacing w:val="0"/>
        <w:textAlignment w:val="baseline"/>
        <w:rPr>
          <w:rFonts w:cs="Times New Roman"/>
          <w:bCs/>
          <w:szCs w:val="24"/>
          <w:lang w:eastAsia="lt-LT" w:bidi="ar-SA"/>
        </w:rPr>
      </w:pPr>
      <w:r w:rsidRPr="007B2661">
        <w:rPr>
          <w:rFonts w:cs="Times New Roman"/>
          <w:kern w:val="12"/>
          <w:lang w:eastAsia="ar-SA"/>
        </w:rPr>
        <w:t>II.</w:t>
      </w:r>
      <w:r w:rsidR="00327972" w:rsidRPr="007B2661">
        <w:rPr>
          <w:rFonts w:cs="Times New Roman"/>
          <w:kern w:val="12"/>
          <w:lang w:eastAsia="ar-SA"/>
        </w:rPr>
        <w:t>1.2.</w:t>
      </w:r>
      <w:r w:rsidRPr="007B2661">
        <w:rPr>
          <w:rFonts w:cs="Times New Roman"/>
          <w:kern w:val="12"/>
          <w:lang w:eastAsia="ar-SA"/>
        </w:rPr>
        <w:t xml:space="preserve"> </w:t>
      </w:r>
      <w:r w:rsidR="00752EC3" w:rsidRPr="007B2661">
        <w:rPr>
          <w:rFonts w:cs="Times New Roman"/>
          <w:kern w:val="12"/>
          <w:lang w:eastAsia="ar-SA"/>
        </w:rPr>
        <w:t xml:space="preserve">II pirkimo dalis: </w:t>
      </w:r>
      <w:r w:rsidR="0076403E" w:rsidRPr="007B2661">
        <w:rPr>
          <w:rFonts w:cs="Times New Roman"/>
          <w:kern w:val="12"/>
          <w:lang w:eastAsia="ar-SA"/>
        </w:rPr>
        <w:t>Virtualizuotų duomenų saugyklų diskinės erdvės talpos plėtimo įranga</w:t>
      </w:r>
      <w:r w:rsidR="00C559F0" w:rsidRPr="007B2661">
        <w:rPr>
          <w:rFonts w:cs="Times New Roman"/>
          <w:kern w:val="12"/>
          <w:lang w:eastAsia="ar-SA"/>
        </w:rPr>
        <w:t>;</w:t>
      </w:r>
    </w:p>
    <w:p w14:paraId="5139B714" w14:textId="6AE61291" w:rsidR="008347A7" w:rsidRPr="007B2661" w:rsidRDefault="0040623B" w:rsidP="00554993">
      <w:pPr>
        <w:pStyle w:val="ListParagraph"/>
        <w:suppressAutoHyphens/>
        <w:autoSpaceDN w:val="0"/>
        <w:spacing w:after="0" w:line="240" w:lineRule="auto"/>
        <w:ind w:left="0" w:firstLine="567"/>
        <w:contextualSpacing w:val="0"/>
        <w:textAlignment w:val="baseline"/>
        <w:rPr>
          <w:rFonts w:cs="Times New Roman"/>
          <w:bCs/>
          <w:szCs w:val="24"/>
          <w:lang w:eastAsia="lt-LT" w:bidi="ar-SA"/>
        </w:rPr>
      </w:pPr>
      <w:r w:rsidRPr="007B2661">
        <w:rPr>
          <w:rFonts w:cs="Times New Roman"/>
          <w:kern w:val="12"/>
          <w:lang w:eastAsia="ar-SA"/>
        </w:rPr>
        <w:t>II.</w:t>
      </w:r>
      <w:r w:rsidR="00327972" w:rsidRPr="007B2661">
        <w:rPr>
          <w:rFonts w:cs="Times New Roman"/>
          <w:kern w:val="12"/>
          <w:lang w:eastAsia="ar-SA"/>
        </w:rPr>
        <w:t>1.3.</w:t>
      </w:r>
      <w:r w:rsidR="00752EC3" w:rsidRPr="007B2661">
        <w:rPr>
          <w:rFonts w:cs="Times New Roman"/>
          <w:kern w:val="12"/>
          <w:lang w:eastAsia="ar-SA"/>
        </w:rPr>
        <w:t xml:space="preserve"> III pirkimo dalis:</w:t>
      </w:r>
      <w:r w:rsidRPr="007B2661">
        <w:rPr>
          <w:rFonts w:cs="Times New Roman"/>
          <w:kern w:val="12"/>
          <w:lang w:eastAsia="ar-SA"/>
        </w:rPr>
        <w:t xml:space="preserve"> </w:t>
      </w:r>
      <w:r w:rsidR="0076403E" w:rsidRPr="007B2661">
        <w:rPr>
          <w:rFonts w:cs="Times New Roman"/>
          <w:kern w:val="12"/>
          <w:lang w:eastAsia="ar-SA"/>
        </w:rPr>
        <w:t>Lokalių duomenų saugyklų diskinės erdvės talpos plėtimo įranga</w:t>
      </w:r>
      <w:r w:rsidR="00667290" w:rsidRPr="007B2661">
        <w:rPr>
          <w:rFonts w:cs="Times New Roman"/>
          <w:kern w:val="12"/>
          <w:lang w:eastAsia="ar-SA"/>
        </w:rPr>
        <w:t>.</w:t>
      </w:r>
    </w:p>
    <w:p w14:paraId="44B8E864" w14:textId="77777777" w:rsidR="008347A7" w:rsidRPr="007B2661" w:rsidRDefault="008347A7" w:rsidP="00554993">
      <w:pPr>
        <w:tabs>
          <w:tab w:val="left" w:pos="851"/>
          <w:tab w:val="left" w:pos="1134"/>
        </w:tabs>
        <w:spacing w:after="0" w:line="240" w:lineRule="auto"/>
        <w:contextualSpacing/>
        <w:rPr>
          <w:rFonts w:cs="Times New Roman"/>
          <w:lang w:eastAsia="lt-LT" w:bidi="ar-SA"/>
        </w:rPr>
      </w:pPr>
    </w:p>
    <w:p w14:paraId="33E7A9A0" w14:textId="121ED965" w:rsidR="00FD78FF" w:rsidRPr="007B2661" w:rsidRDefault="00FD78FF" w:rsidP="00752EC3">
      <w:pPr>
        <w:numPr>
          <w:ilvl w:val="0"/>
          <w:numId w:val="2"/>
        </w:numPr>
        <w:tabs>
          <w:tab w:val="left" w:pos="720"/>
        </w:tabs>
        <w:spacing w:after="0" w:line="240" w:lineRule="auto"/>
        <w:ind w:left="0" w:firstLine="0"/>
        <w:contextualSpacing/>
        <w:jc w:val="center"/>
        <w:rPr>
          <w:rFonts w:cs="Times New Roman"/>
          <w:b/>
          <w:szCs w:val="24"/>
          <w:lang w:bidi="ar-SA"/>
        </w:rPr>
      </w:pPr>
      <w:r w:rsidRPr="007B2661">
        <w:rPr>
          <w:rFonts w:cs="Times New Roman"/>
          <w:b/>
          <w:bCs/>
          <w:szCs w:val="24"/>
          <w:lang w:bidi="ar-SA"/>
        </w:rPr>
        <w:t>BENDRIEJI REIKALAVIMAI SIŪLOMAI ĮRANGAI IR PASLAUGOMS</w:t>
      </w:r>
    </w:p>
    <w:p w14:paraId="5963287B" w14:textId="77777777" w:rsidR="00FD78FF" w:rsidRPr="007B2661" w:rsidRDefault="00FD78FF" w:rsidP="00554993">
      <w:pPr>
        <w:tabs>
          <w:tab w:val="left" w:pos="426"/>
          <w:tab w:val="left" w:pos="709"/>
          <w:tab w:val="left" w:pos="851"/>
          <w:tab w:val="left" w:pos="1170"/>
          <w:tab w:val="left" w:pos="1440"/>
          <w:tab w:val="left" w:pos="1560"/>
        </w:tabs>
        <w:spacing w:after="0" w:line="240" w:lineRule="auto"/>
        <w:contextualSpacing/>
        <w:rPr>
          <w:rFonts w:cs="Times New Roman"/>
          <w:bCs/>
          <w:szCs w:val="24"/>
          <w:lang w:bidi="ar-SA"/>
        </w:rPr>
      </w:pPr>
    </w:p>
    <w:p w14:paraId="330D9642" w14:textId="77777777" w:rsidR="00FD78FF" w:rsidRPr="007B2661" w:rsidRDefault="00FD78FF" w:rsidP="00554993">
      <w:pPr>
        <w:pStyle w:val="ListParagraph"/>
        <w:numPr>
          <w:ilvl w:val="1"/>
          <w:numId w:val="2"/>
        </w:numPr>
        <w:tabs>
          <w:tab w:val="left" w:pos="567"/>
          <w:tab w:val="left" w:pos="851"/>
          <w:tab w:val="left" w:pos="1134"/>
        </w:tabs>
        <w:spacing w:after="0" w:line="240" w:lineRule="auto"/>
        <w:ind w:left="0" w:firstLine="567"/>
        <w:rPr>
          <w:rFonts w:cs="Times New Roman"/>
          <w:b/>
          <w:szCs w:val="24"/>
          <w:lang w:eastAsia="lt-LT" w:bidi="ar-SA"/>
        </w:rPr>
      </w:pPr>
      <w:r w:rsidRPr="007B2661">
        <w:rPr>
          <w:rFonts w:cs="Times New Roman"/>
          <w:b/>
          <w:szCs w:val="24"/>
          <w:lang w:eastAsia="lt-LT" w:bidi="ar-SA"/>
        </w:rPr>
        <w:t>Bendrieji reikalavimai siūlomai įrangai ir licencijoms:</w:t>
      </w:r>
    </w:p>
    <w:p w14:paraId="56AF7795" w14:textId="4144CFBD" w:rsidR="00FD78FF" w:rsidRPr="007B2661" w:rsidRDefault="00FD78FF" w:rsidP="00554993">
      <w:pPr>
        <w:pStyle w:val="ListParagraph"/>
        <w:numPr>
          <w:ilvl w:val="2"/>
          <w:numId w:val="2"/>
        </w:numPr>
        <w:suppressAutoHyphens/>
        <w:autoSpaceDN w:val="0"/>
        <w:spacing w:after="0" w:line="240" w:lineRule="auto"/>
        <w:ind w:left="0" w:firstLine="567"/>
        <w:textAlignment w:val="baseline"/>
        <w:rPr>
          <w:rFonts w:asciiTheme="minorHAnsi" w:eastAsiaTheme="minorEastAsia" w:hAnsiTheme="minorHAnsi" w:cstheme="minorBidi"/>
          <w:kern w:val="12"/>
          <w:szCs w:val="24"/>
          <w:lang w:eastAsia="ar-SA" w:bidi="ar-SA"/>
        </w:rPr>
      </w:pPr>
      <w:r w:rsidRPr="007B2661">
        <w:rPr>
          <w:rFonts w:cs="Times New Roman"/>
          <w:szCs w:val="24"/>
          <w:lang w:eastAsia="ar-SA" w:bidi="ar-SA"/>
        </w:rPr>
        <w:t>Į bendrą pasiūlymo kainą turi būti įtrauktos visos gamintojo licencijos, reikalingos perkamos Įrangos reikalaujamoms funkcijoms vykdyti ir palaikyti.</w:t>
      </w:r>
    </w:p>
    <w:p w14:paraId="069A7E6C" w14:textId="4ABF45AE" w:rsidR="00054D17" w:rsidRPr="007B2661" w:rsidRDefault="00054D17" w:rsidP="00554993">
      <w:pPr>
        <w:numPr>
          <w:ilvl w:val="2"/>
          <w:numId w:val="2"/>
        </w:numPr>
        <w:suppressAutoHyphens/>
        <w:autoSpaceDN w:val="0"/>
        <w:spacing w:after="0" w:line="240" w:lineRule="auto"/>
        <w:ind w:left="0" w:firstLine="567"/>
        <w:contextualSpacing/>
        <w:textAlignment w:val="baseline"/>
        <w:rPr>
          <w:rFonts w:cs="Times New Roman"/>
          <w:kern w:val="12"/>
          <w:szCs w:val="20"/>
          <w:lang w:eastAsia="ar-SA" w:bidi="ar-SA"/>
        </w:rPr>
      </w:pPr>
      <w:r w:rsidRPr="007B2661">
        <w:rPr>
          <w:rFonts w:cs="Times New Roman"/>
          <w:kern w:val="12"/>
          <w:szCs w:val="20"/>
          <w:lang w:eastAsia="ar-SA" w:bidi="ar-SA"/>
        </w:rPr>
        <w:t>Jei licencija pagal gamintojo taisykles galioja vienam įrenginiui, licencijų reikia pateikti tiek, kiek reikalaujama įrenginių.</w:t>
      </w:r>
    </w:p>
    <w:p w14:paraId="68EF9FCB" w14:textId="03AD1FE7" w:rsidR="00FD78FF" w:rsidRPr="007B2661" w:rsidRDefault="00FD78FF" w:rsidP="00554993">
      <w:pPr>
        <w:numPr>
          <w:ilvl w:val="2"/>
          <w:numId w:val="2"/>
        </w:numPr>
        <w:suppressAutoHyphens/>
        <w:autoSpaceDN w:val="0"/>
        <w:spacing w:after="0" w:line="240" w:lineRule="auto"/>
        <w:ind w:left="0" w:firstLine="567"/>
        <w:contextualSpacing/>
        <w:textAlignment w:val="baseline"/>
        <w:rPr>
          <w:rFonts w:cs="Times New Roman"/>
          <w:kern w:val="12"/>
          <w:lang w:eastAsia="ar-SA" w:bidi="ar-SA"/>
        </w:rPr>
      </w:pPr>
      <w:r w:rsidRPr="007B2661">
        <w:rPr>
          <w:rFonts w:cs="Times New Roman"/>
          <w:szCs w:val="24"/>
          <w:lang w:eastAsia="ar-SA" w:bidi="ar-SA"/>
        </w:rPr>
        <w:t>Įrangos tiekėjas</w:t>
      </w:r>
      <w:r w:rsidR="0045658A" w:rsidRPr="007B2661">
        <w:rPr>
          <w:rFonts w:cs="Times New Roman"/>
          <w:szCs w:val="24"/>
          <w:lang w:eastAsia="ar-SA" w:bidi="ar-SA"/>
        </w:rPr>
        <w:t>,</w:t>
      </w:r>
      <w:r w:rsidRPr="007B2661">
        <w:rPr>
          <w:rFonts w:cs="Times New Roman"/>
          <w:kern w:val="12"/>
          <w:lang w:eastAsia="ar-SA" w:bidi="ar-SA"/>
        </w:rPr>
        <w:t xml:space="preserve"> prieš teikdamas pasiūlymą</w:t>
      </w:r>
      <w:r w:rsidR="0045658A" w:rsidRPr="007B2661">
        <w:rPr>
          <w:rFonts w:cs="Times New Roman"/>
          <w:kern w:val="12"/>
          <w:lang w:eastAsia="ar-SA" w:bidi="ar-SA"/>
        </w:rPr>
        <w:t>,</w:t>
      </w:r>
      <w:r w:rsidRPr="007B2661">
        <w:rPr>
          <w:rFonts w:cs="Times New Roman"/>
          <w:kern w:val="12"/>
          <w:lang w:eastAsia="ar-SA" w:bidi="ar-SA"/>
        </w:rPr>
        <w:t xml:space="preserve">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p>
    <w:p w14:paraId="723923A5" w14:textId="62C47C35" w:rsidR="00D9596C" w:rsidRPr="007B2661" w:rsidRDefault="00D9596C" w:rsidP="00554993">
      <w:pPr>
        <w:numPr>
          <w:ilvl w:val="2"/>
          <w:numId w:val="2"/>
        </w:numPr>
        <w:suppressAutoHyphens/>
        <w:autoSpaceDN w:val="0"/>
        <w:spacing w:after="0" w:line="240" w:lineRule="auto"/>
        <w:ind w:left="0" w:firstLine="567"/>
        <w:contextualSpacing/>
        <w:textAlignment w:val="baseline"/>
        <w:rPr>
          <w:rFonts w:cs="Times New Roman"/>
          <w:kern w:val="12"/>
          <w:lang w:eastAsia="ar-SA" w:bidi="ar-SA"/>
        </w:rPr>
      </w:pPr>
      <w:r w:rsidRPr="007B2661">
        <w:rPr>
          <w:rFonts w:cs="Times New Roman"/>
          <w:kern w:val="12"/>
          <w:lang w:eastAsia="ar-SA" w:bidi="ar-SA"/>
        </w:rPr>
        <w:t xml:space="preserve">Įrangos tiekėjas turi įvertinti tai, kad turės </w:t>
      </w:r>
      <w:r w:rsidR="00015115" w:rsidRPr="007B2661">
        <w:rPr>
          <w:rFonts w:cs="Times New Roman"/>
          <w:kern w:val="12"/>
          <w:lang w:eastAsia="ar-SA" w:bidi="ar-SA"/>
        </w:rPr>
        <w:t xml:space="preserve">glaudžiai </w:t>
      </w:r>
      <w:r w:rsidRPr="007B2661">
        <w:rPr>
          <w:rFonts w:cs="Times New Roman"/>
          <w:kern w:val="12"/>
          <w:lang w:eastAsia="ar-SA" w:bidi="ar-SA"/>
        </w:rPr>
        <w:t>bendradarbiauti su Perkančiąja organizacija ir</w:t>
      </w:r>
      <w:r w:rsidR="00B94F1A" w:rsidRPr="007B2661">
        <w:rPr>
          <w:rFonts w:cs="Times New Roman"/>
          <w:kern w:val="12"/>
          <w:lang w:eastAsia="ar-SA" w:bidi="ar-SA"/>
        </w:rPr>
        <w:t>,</w:t>
      </w:r>
      <w:r w:rsidRPr="007B2661">
        <w:rPr>
          <w:rFonts w:cs="Times New Roman"/>
          <w:kern w:val="12"/>
          <w:lang w:eastAsia="ar-SA" w:bidi="ar-SA"/>
        </w:rPr>
        <w:t xml:space="preserve"> prireikus</w:t>
      </w:r>
      <w:r w:rsidR="00B94F1A" w:rsidRPr="007B2661">
        <w:rPr>
          <w:rFonts w:cs="Times New Roman"/>
          <w:kern w:val="12"/>
          <w:lang w:eastAsia="ar-SA" w:bidi="ar-SA"/>
        </w:rPr>
        <w:t>,</w:t>
      </w:r>
      <w:r w:rsidRPr="007B2661">
        <w:rPr>
          <w:rFonts w:cs="Times New Roman"/>
          <w:kern w:val="12"/>
          <w:lang w:eastAsia="ar-SA" w:bidi="ar-SA"/>
        </w:rPr>
        <w:t xml:space="preserve"> teikti visas būtinas konsultacijas pasiūlytos įrangos konfigūravimo, eksploatavimo ir kitais klausimais. </w:t>
      </w:r>
    </w:p>
    <w:p w14:paraId="4BD21240" w14:textId="610B9E37" w:rsidR="00FD78FF" w:rsidRPr="007B2661" w:rsidRDefault="00FD78FF" w:rsidP="00554993">
      <w:pPr>
        <w:numPr>
          <w:ilvl w:val="2"/>
          <w:numId w:val="2"/>
        </w:numPr>
        <w:suppressAutoHyphens/>
        <w:autoSpaceDN w:val="0"/>
        <w:spacing w:after="0" w:line="240" w:lineRule="auto"/>
        <w:ind w:left="0" w:firstLine="567"/>
        <w:contextualSpacing/>
        <w:textAlignment w:val="baseline"/>
        <w:rPr>
          <w:rFonts w:cs="Times New Roman"/>
          <w:kern w:val="12"/>
          <w:szCs w:val="24"/>
          <w:lang w:eastAsia="ar-SA" w:bidi="ar-SA"/>
        </w:rPr>
      </w:pPr>
      <w:r w:rsidRPr="007B2661">
        <w:rPr>
          <w:rFonts w:cs="Times New Roman"/>
          <w:kern w:val="12"/>
          <w:szCs w:val="24"/>
          <w:lang w:eastAsia="ar-SA" w:bidi="ar-SA"/>
        </w:rPr>
        <w:t xml:space="preserve">Visą siūlomą techninę ir programinę įrangą Įrangos tiekėjas privalo užregistruoti Perkančiosios organizacijos vardu gamintojų nustatyta tvarka </w:t>
      </w:r>
      <w:r w:rsidR="00902F77" w:rsidRPr="007B2661">
        <w:rPr>
          <w:rFonts w:cs="Times New Roman"/>
          <w:kern w:val="12"/>
          <w:szCs w:val="24"/>
          <w:lang w:eastAsia="ar-SA" w:bidi="ar-SA"/>
        </w:rPr>
        <w:t xml:space="preserve">techninio palaikymo </w:t>
      </w:r>
      <w:r w:rsidRPr="007B2661">
        <w:rPr>
          <w:rFonts w:cs="Times New Roman"/>
          <w:kern w:val="12"/>
          <w:szCs w:val="24"/>
          <w:lang w:eastAsia="ar-SA" w:bidi="ar-SA"/>
        </w:rPr>
        <w:t>paslaugų teikimui, o registracijos duomenis perduoti Perkančiajai organizacijai.</w:t>
      </w:r>
    </w:p>
    <w:p w14:paraId="5513037B" w14:textId="15C19221" w:rsidR="00FD78FF" w:rsidRPr="007B2661" w:rsidRDefault="00FD78FF" w:rsidP="00554993">
      <w:pPr>
        <w:numPr>
          <w:ilvl w:val="2"/>
          <w:numId w:val="2"/>
        </w:numPr>
        <w:suppressAutoHyphens/>
        <w:autoSpaceDN w:val="0"/>
        <w:spacing w:after="0" w:line="240" w:lineRule="auto"/>
        <w:ind w:left="0" w:firstLine="567"/>
        <w:contextualSpacing/>
        <w:textAlignment w:val="baseline"/>
        <w:rPr>
          <w:rFonts w:cs="Times New Roman"/>
          <w:kern w:val="12"/>
          <w:szCs w:val="24"/>
          <w:lang w:eastAsia="ar-SA" w:bidi="ar-SA"/>
        </w:rPr>
      </w:pPr>
      <w:r w:rsidRPr="007B2661">
        <w:rPr>
          <w:rFonts w:cs="Times New Roman"/>
          <w:kern w:val="12"/>
          <w:szCs w:val="24"/>
          <w:lang w:eastAsia="ar-SA" w:bidi="ar-SA"/>
        </w:rPr>
        <w:t>Perkančiajai organizacijai turi būti užtikrinta teisė į programinės įrangos nemokamus atnaujinimus ir klaidų taisymus (</w:t>
      </w:r>
      <w:r w:rsidR="00902F77" w:rsidRPr="007B2661">
        <w:rPr>
          <w:rFonts w:cs="Times New Roman"/>
          <w:kern w:val="12"/>
          <w:szCs w:val="24"/>
          <w:lang w:eastAsia="ar-SA" w:bidi="ar-SA"/>
        </w:rPr>
        <w:t>techninio palaikymo</w:t>
      </w:r>
      <w:r w:rsidRPr="007B2661">
        <w:rPr>
          <w:rFonts w:cs="Times New Roman"/>
          <w:kern w:val="12"/>
          <w:szCs w:val="24"/>
          <w:lang w:eastAsia="ar-SA" w:bidi="ar-SA"/>
        </w:rPr>
        <w:t xml:space="preserve"> laikotarpiu). </w:t>
      </w:r>
    </w:p>
    <w:p w14:paraId="5579648B" w14:textId="3490A522" w:rsidR="00FD78FF" w:rsidRPr="007B2661" w:rsidRDefault="00FD78FF" w:rsidP="00554993">
      <w:pPr>
        <w:numPr>
          <w:ilvl w:val="2"/>
          <w:numId w:val="2"/>
        </w:numPr>
        <w:suppressAutoHyphens/>
        <w:autoSpaceDN w:val="0"/>
        <w:spacing w:after="0" w:line="240" w:lineRule="auto"/>
        <w:ind w:left="0" w:firstLine="567"/>
        <w:contextualSpacing/>
        <w:textAlignment w:val="baseline"/>
        <w:rPr>
          <w:rFonts w:cs="Times New Roman"/>
          <w:kern w:val="12"/>
          <w:szCs w:val="24"/>
          <w:lang w:eastAsia="ar-SA" w:bidi="ar-SA"/>
        </w:rPr>
      </w:pPr>
      <w:r w:rsidRPr="007B2661">
        <w:rPr>
          <w:rFonts w:cs="Times New Roman"/>
          <w:kern w:val="12"/>
          <w:szCs w:val="24"/>
          <w:lang w:eastAsia="ar-SA" w:bidi="ar-SA"/>
        </w:rPr>
        <w:t>Visa siūloma įranga turi būti nauja, nenaudota, gamykliniame įpakavime. Pateikiama įranga negali būti gamintojo atnaujinta („Refurbished“ arba „Remarketed“).</w:t>
      </w:r>
      <w:r w:rsidR="007C514D" w:rsidRPr="007B2661">
        <w:rPr>
          <w:rFonts w:cs="Times New Roman"/>
          <w:kern w:val="12"/>
          <w:szCs w:val="24"/>
          <w:lang w:eastAsia="ar-SA" w:bidi="ar-SA"/>
        </w:rPr>
        <w:t xml:space="preserve"> Tiekėjas privalo patvirtinti, kad įrangos gamintojas nėra paskelbęs apie siūlomos įsigyti įrangos gamybos arba tobulinimo nutraukimą (pvz. „End of life time“ ar „Discontinued“). </w:t>
      </w:r>
    </w:p>
    <w:p w14:paraId="03927A42" w14:textId="19D6CF78" w:rsidR="006353EB" w:rsidRPr="007B2661" w:rsidRDefault="00274C26" w:rsidP="00554993">
      <w:pPr>
        <w:numPr>
          <w:ilvl w:val="2"/>
          <w:numId w:val="2"/>
        </w:numPr>
        <w:suppressAutoHyphens/>
        <w:autoSpaceDN w:val="0"/>
        <w:spacing w:after="0" w:line="240" w:lineRule="auto"/>
        <w:ind w:left="0" w:firstLine="567"/>
        <w:contextualSpacing/>
        <w:textAlignment w:val="baseline"/>
        <w:rPr>
          <w:rFonts w:cs="Times New Roman"/>
          <w:kern w:val="12"/>
          <w:szCs w:val="24"/>
          <w:lang w:eastAsia="ar-SA" w:bidi="ar-SA"/>
        </w:rPr>
      </w:pPr>
      <w:r w:rsidRPr="007B2661">
        <w:rPr>
          <w:rFonts w:cs="Times New Roman"/>
          <w:kern w:val="12"/>
          <w:szCs w:val="24"/>
          <w:lang w:eastAsia="ar-SA" w:bidi="ar-SA"/>
        </w:rPr>
        <w:t>Atitikimas techninės specifikacijos reikalavimams turi būti užtikrintas esant tokiai pačiai (vienodai) siūlomos Įrangos konfigūracijai, t.</w:t>
      </w:r>
      <w:r w:rsidR="007430EB" w:rsidRPr="007B2661">
        <w:rPr>
          <w:rFonts w:cs="Times New Roman"/>
          <w:kern w:val="12"/>
          <w:szCs w:val="24"/>
          <w:lang w:eastAsia="ar-SA" w:bidi="ar-SA"/>
        </w:rPr>
        <w:t xml:space="preserve"> </w:t>
      </w:r>
      <w:r w:rsidRPr="007B2661">
        <w:rPr>
          <w:rFonts w:cs="Times New Roman"/>
          <w:kern w:val="12"/>
          <w:szCs w:val="24"/>
          <w:lang w:eastAsia="ar-SA" w:bidi="ar-SA"/>
        </w:rPr>
        <w:t>y. kiekvieno konkretaus punkto iš nurodytų specifikacijoje žemiau atitikimas negali būti užtikrintas vertinant skirtingas įrangos konfigūracijas (dėl ko galimai būtų netenkinami</w:t>
      </w:r>
      <w:r w:rsidRPr="007B2661">
        <w:rPr>
          <w:rFonts w:cs="Times New Roman"/>
          <w:kern w:val="12"/>
          <w:szCs w:val="24"/>
          <w:lang w:eastAsia="ar-SA"/>
        </w:rPr>
        <w:t xml:space="preserve"> kitų punktų reikalavimai)</w:t>
      </w:r>
      <w:r w:rsidR="00FD78FF" w:rsidRPr="007B2661">
        <w:rPr>
          <w:rFonts w:cs="Times New Roman"/>
          <w:kern w:val="12"/>
          <w:szCs w:val="24"/>
          <w:lang w:eastAsia="ar-SA" w:bidi="ar-SA"/>
        </w:rPr>
        <w:t>.</w:t>
      </w:r>
    </w:p>
    <w:p w14:paraId="36488777" w14:textId="0854908E" w:rsidR="001570C7" w:rsidRPr="007B2661" w:rsidRDefault="00CC12F4" w:rsidP="00554993">
      <w:pPr>
        <w:numPr>
          <w:ilvl w:val="2"/>
          <w:numId w:val="2"/>
        </w:numPr>
        <w:tabs>
          <w:tab w:val="left" w:pos="1560"/>
        </w:tabs>
        <w:suppressAutoHyphens/>
        <w:autoSpaceDN w:val="0"/>
        <w:spacing w:after="0" w:line="240" w:lineRule="auto"/>
        <w:ind w:left="0" w:firstLine="579"/>
        <w:contextualSpacing/>
        <w:textAlignment w:val="baseline"/>
        <w:rPr>
          <w:rFonts w:cs="Times New Roman"/>
          <w:kern w:val="12"/>
          <w:lang w:eastAsia="ar-SA" w:bidi="ar-SA"/>
        </w:rPr>
      </w:pPr>
      <w:r w:rsidRPr="007B2661">
        <w:rPr>
          <w:rFonts w:cs="Times New Roman"/>
        </w:rPr>
        <w:t>Jeigu siūlomai įrangai taikomi Komisijos reglamento (ES) 2019/424, kuriuo pagal Europos Parlamento ir Tarybos direktyvą 2009/125/EB nustatomi serveriams ir duomenų saugojimo gaminiams keliami ekologinio projektavimo reikalavimai ir iš dalies keičiamas Komisijos reglamentas (ES) Nr. 617/2013, reikalavimai, ji turi juos atitikti. Jeigu reikalavimai taikomi, kartu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1781B1E8" w14:textId="53891B54" w:rsidR="001570C7" w:rsidRPr="007B2661" w:rsidRDefault="001570C7" w:rsidP="00554993">
      <w:pPr>
        <w:numPr>
          <w:ilvl w:val="2"/>
          <w:numId w:val="2"/>
        </w:numPr>
        <w:tabs>
          <w:tab w:val="left" w:pos="1418"/>
        </w:tabs>
        <w:suppressAutoHyphens/>
        <w:autoSpaceDN w:val="0"/>
        <w:spacing w:after="0" w:line="240" w:lineRule="auto"/>
        <w:ind w:left="0" w:firstLine="567"/>
        <w:contextualSpacing/>
        <w:textAlignment w:val="baseline"/>
        <w:rPr>
          <w:rFonts w:cs="Times New Roman"/>
          <w:kern w:val="12"/>
          <w:szCs w:val="24"/>
          <w:lang w:eastAsia="ar-SA" w:bidi="ar-SA"/>
        </w:rPr>
      </w:pPr>
      <w:r w:rsidRPr="007B2661">
        <w:rPr>
          <w:rFonts w:cs="Times New Roman"/>
          <w:kern w:val="12"/>
          <w:szCs w:val="24"/>
          <w:lang w:eastAsia="ar-SA" w:bidi="ar-SA"/>
        </w:rPr>
        <w:t>Siūloma įranga turi būti pažymėta CE ženklu.</w:t>
      </w:r>
    </w:p>
    <w:p w14:paraId="767C1DD4" w14:textId="64C17B4C" w:rsidR="00595AF0" w:rsidRPr="007B2661" w:rsidRDefault="00595AF0" w:rsidP="00554993">
      <w:pPr>
        <w:numPr>
          <w:ilvl w:val="2"/>
          <w:numId w:val="2"/>
        </w:numPr>
        <w:tabs>
          <w:tab w:val="left" w:pos="1418"/>
        </w:tabs>
        <w:suppressAutoHyphens/>
        <w:autoSpaceDN w:val="0"/>
        <w:spacing w:after="0" w:line="240" w:lineRule="auto"/>
        <w:ind w:left="0" w:firstLine="567"/>
        <w:contextualSpacing/>
        <w:textAlignment w:val="baseline"/>
        <w:rPr>
          <w:rFonts w:cs="Times New Roman"/>
          <w:kern w:val="12"/>
          <w:lang w:eastAsia="ar-SA" w:bidi="ar-SA"/>
        </w:rPr>
      </w:pPr>
      <w:r w:rsidRPr="007B2661">
        <w:rPr>
          <w:rFonts w:cs="Times New Roman"/>
          <w:lang w:eastAsia="ar-SA" w:bidi="ar-SA"/>
        </w:rPr>
        <w:t xml:space="preserve">Tiekėjo </w:t>
      </w:r>
      <w:r w:rsidRPr="007B2661">
        <w:rPr>
          <w:rFonts w:cs="Times New Roman"/>
          <w:lang w:eastAsia="ar-SA"/>
        </w:rPr>
        <w:t>siūloma</w:t>
      </w:r>
      <w:r w:rsidRPr="007B2661">
        <w:rPr>
          <w:rFonts w:cs="Times New Roman"/>
          <w:lang w:eastAsia="ar-SA" w:bidi="ar-SA"/>
        </w:rPr>
        <w:t xml:space="preserve"> Įranga neturi kelti grėsmės nacionaliniam saugumui vadovaujantis Lietuvos Respublikos viešųjų pirkimų įstatymo 37 straipsnio 9 dal</w:t>
      </w:r>
      <w:r w:rsidR="00D245A7" w:rsidRPr="007B2661">
        <w:rPr>
          <w:rFonts w:cs="Times New Roman"/>
          <w:lang w:eastAsia="ar-SA" w:bidi="ar-SA"/>
        </w:rPr>
        <w:t>ies 1 p</w:t>
      </w:r>
      <w:r w:rsidRPr="007B2661">
        <w:rPr>
          <w:rFonts w:cs="Times New Roman"/>
          <w:lang w:eastAsia="ar-SA" w:bidi="ar-SA"/>
        </w:rPr>
        <w:t>.</w:t>
      </w:r>
    </w:p>
    <w:p w14:paraId="31A4B284" w14:textId="77777777" w:rsidR="00FD78FF" w:rsidRPr="007B2661" w:rsidRDefault="00FD78FF" w:rsidP="00D245A7">
      <w:pPr>
        <w:spacing w:after="0" w:line="240" w:lineRule="auto"/>
        <w:rPr>
          <w:rFonts w:cs="Times New Roman"/>
          <w:szCs w:val="24"/>
          <w:lang w:eastAsia="ar-SA" w:bidi="ar-SA"/>
        </w:rPr>
      </w:pPr>
    </w:p>
    <w:p w14:paraId="16612D00" w14:textId="6DA40E77" w:rsidR="00FD78FF" w:rsidRPr="007B2661" w:rsidRDefault="00FD78FF" w:rsidP="00554993">
      <w:pPr>
        <w:numPr>
          <w:ilvl w:val="1"/>
          <w:numId w:val="2"/>
        </w:numPr>
        <w:tabs>
          <w:tab w:val="left" w:pos="567"/>
          <w:tab w:val="left" w:pos="851"/>
          <w:tab w:val="left" w:pos="1134"/>
        </w:tabs>
        <w:spacing w:after="0" w:line="240" w:lineRule="auto"/>
        <w:ind w:left="0" w:firstLine="567"/>
        <w:contextualSpacing/>
        <w:rPr>
          <w:rFonts w:cs="Times New Roman"/>
          <w:kern w:val="12"/>
          <w:szCs w:val="24"/>
          <w:lang w:eastAsia="ar-SA" w:bidi="ar-SA"/>
        </w:rPr>
      </w:pPr>
      <w:r w:rsidRPr="007B2661">
        <w:rPr>
          <w:rFonts w:cs="Times New Roman"/>
          <w:b/>
          <w:szCs w:val="24"/>
          <w:lang w:eastAsia="lt-LT" w:bidi="ar-SA"/>
        </w:rPr>
        <w:t>Bendrieji reikalavimai siūlomos įrangos pristatymui</w:t>
      </w:r>
      <w:r w:rsidR="00721395" w:rsidRPr="007B2661">
        <w:rPr>
          <w:rFonts w:cs="Times New Roman"/>
          <w:b/>
          <w:szCs w:val="24"/>
          <w:lang w:eastAsia="lt-LT" w:bidi="ar-SA"/>
        </w:rPr>
        <w:t>, montavimui ir diegimui</w:t>
      </w:r>
      <w:r w:rsidRPr="007B2661">
        <w:rPr>
          <w:rFonts w:cs="Times New Roman"/>
          <w:b/>
          <w:szCs w:val="24"/>
          <w:lang w:eastAsia="lt-LT" w:bidi="ar-SA"/>
        </w:rPr>
        <w:t>:</w:t>
      </w:r>
    </w:p>
    <w:p w14:paraId="665EFB60" w14:textId="5364501D" w:rsidR="00510963" w:rsidRPr="007B2661" w:rsidRDefault="002F2FDB" w:rsidP="00554993">
      <w:pPr>
        <w:numPr>
          <w:ilvl w:val="2"/>
          <w:numId w:val="2"/>
        </w:numPr>
        <w:spacing w:after="0" w:line="240" w:lineRule="auto"/>
        <w:ind w:left="0" w:firstLine="567"/>
        <w:rPr>
          <w:rFonts w:cs="Times New Roman"/>
          <w:szCs w:val="24"/>
          <w:lang w:eastAsia="ar-SA"/>
        </w:rPr>
      </w:pPr>
      <w:r w:rsidRPr="007B2661">
        <w:rPr>
          <w:rFonts w:cs="Times New Roman"/>
          <w:kern w:val="12"/>
          <w:lang w:eastAsia="ar-SA"/>
        </w:rPr>
        <w:lastRenderedPageBreak/>
        <w:t>Įrangos tiekėjas įsipareigoja</w:t>
      </w:r>
      <w:r w:rsidR="0061401A" w:rsidRPr="007B2661">
        <w:rPr>
          <w:rFonts w:cs="Times New Roman"/>
          <w:kern w:val="12"/>
          <w:lang w:eastAsia="ar-SA"/>
        </w:rPr>
        <w:t xml:space="preserve"> visą </w:t>
      </w:r>
      <w:r w:rsidR="00CF0E75" w:rsidRPr="007B2661">
        <w:rPr>
          <w:rFonts w:cs="Times New Roman"/>
          <w:kern w:val="12"/>
          <w:lang w:eastAsia="ar-SA"/>
        </w:rPr>
        <w:t>Į</w:t>
      </w:r>
      <w:r w:rsidR="0061401A" w:rsidRPr="007B2661">
        <w:rPr>
          <w:rFonts w:cs="Times New Roman"/>
          <w:kern w:val="12"/>
          <w:lang w:eastAsia="ar-SA"/>
        </w:rPr>
        <w:t xml:space="preserve">rangą </w:t>
      </w:r>
      <w:r w:rsidR="00C07F6C" w:rsidRPr="007B2661">
        <w:rPr>
          <w:rFonts w:cs="Times New Roman"/>
          <w:kern w:val="12"/>
          <w:lang w:eastAsia="ar-SA"/>
        </w:rPr>
        <w:t>pristatyti</w:t>
      </w:r>
      <w:r w:rsidR="001A12DF" w:rsidRPr="007B2661">
        <w:rPr>
          <w:rFonts w:cs="Times New Roman"/>
          <w:kern w:val="12"/>
          <w:lang w:eastAsia="ar-SA"/>
        </w:rPr>
        <w:t>, sumontuoti</w:t>
      </w:r>
      <w:r w:rsidR="00B93DF4" w:rsidRPr="007B2661">
        <w:rPr>
          <w:rFonts w:cs="Times New Roman"/>
          <w:kern w:val="12"/>
          <w:lang w:eastAsia="ar-SA"/>
        </w:rPr>
        <w:t xml:space="preserve"> ir įdiegti</w:t>
      </w:r>
      <w:r w:rsidR="004163DF" w:rsidRPr="007B2661">
        <w:rPr>
          <w:rFonts w:cs="Times New Roman"/>
          <w:kern w:val="12"/>
          <w:lang w:eastAsia="ar-SA"/>
        </w:rPr>
        <w:t xml:space="preserve">, suderinti diegimo </w:t>
      </w:r>
      <w:r w:rsidR="004163DF" w:rsidRPr="00B4173F">
        <w:rPr>
          <w:rFonts w:cs="Times New Roman"/>
          <w:kern w:val="12"/>
          <w:lang w:eastAsia="ar-SA"/>
        </w:rPr>
        <w:t>rezultatus su</w:t>
      </w:r>
      <w:r w:rsidR="00B4173F">
        <w:rPr>
          <w:rFonts w:cs="Times New Roman"/>
          <w:kern w:val="12"/>
          <w:lang w:eastAsia="ar-SA"/>
        </w:rPr>
        <w:t xml:space="preserve"> Perkančiąja organizacija</w:t>
      </w:r>
      <w:r w:rsidR="00C07F6C" w:rsidRPr="007B2661">
        <w:rPr>
          <w:rFonts w:cs="Times New Roman"/>
          <w:kern w:val="12"/>
          <w:lang w:eastAsia="ar-SA"/>
        </w:rPr>
        <w:t xml:space="preserve"> </w:t>
      </w:r>
      <w:r w:rsidR="009C6956" w:rsidRPr="007B2661">
        <w:rPr>
          <w:rFonts w:cs="Times New Roman"/>
          <w:kern w:val="12"/>
          <w:lang w:eastAsia="ar-SA"/>
        </w:rPr>
        <w:t>ne vėliau kaip per</w:t>
      </w:r>
      <w:r w:rsidR="004163DF" w:rsidRPr="007B2661">
        <w:rPr>
          <w:rFonts w:cs="Times New Roman"/>
          <w:kern w:val="12"/>
          <w:lang w:eastAsia="ar-SA"/>
        </w:rPr>
        <w:t xml:space="preserve"> </w:t>
      </w:r>
      <w:r w:rsidR="384A0930" w:rsidRPr="007B2661">
        <w:rPr>
          <w:rFonts w:cs="Times New Roman"/>
          <w:lang w:eastAsia="ar-SA"/>
        </w:rPr>
        <w:t xml:space="preserve">2 </w:t>
      </w:r>
      <w:r w:rsidR="06225DE7" w:rsidRPr="007B2661">
        <w:rPr>
          <w:rFonts w:cs="Times New Roman"/>
          <w:kern w:val="12"/>
          <w:lang w:eastAsia="ar-SA"/>
        </w:rPr>
        <w:t>(</w:t>
      </w:r>
      <w:r w:rsidR="0DF7D7FC" w:rsidRPr="007B2661">
        <w:rPr>
          <w:rFonts w:cs="Times New Roman"/>
          <w:kern w:val="12"/>
          <w:lang w:eastAsia="ar-SA"/>
        </w:rPr>
        <w:t>du</w:t>
      </w:r>
      <w:r w:rsidR="0010685C" w:rsidRPr="007B2661">
        <w:rPr>
          <w:rFonts w:cs="Times New Roman"/>
          <w:kern w:val="12"/>
          <w:lang w:eastAsia="ar-SA"/>
        </w:rPr>
        <w:t>) mėnesius nuo sutarties įsigaliojimo</w:t>
      </w:r>
      <w:r w:rsidR="00C270C2" w:rsidRPr="007B2661">
        <w:rPr>
          <w:rFonts w:cs="Times New Roman"/>
          <w:kern w:val="12"/>
          <w:lang w:eastAsia="ar-SA"/>
        </w:rPr>
        <w:t xml:space="preserve"> dienos</w:t>
      </w:r>
      <w:r w:rsidR="00D67EF6" w:rsidRPr="007B2661">
        <w:rPr>
          <w:rFonts w:cs="Times New Roman"/>
          <w:kern w:val="12"/>
          <w:lang w:eastAsia="ar-SA"/>
        </w:rPr>
        <w:t>;</w:t>
      </w:r>
    </w:p>
    <w:p w14:paraId="181A9C17" w14:textId="62AD9857" w:rsidR="003D2E2B" w:rsidRPr="007B2661" w:rsidRDefault="00721395" w:rsidP="00554993">
      <w:pPr>
        <w:numPr>
          <w:ilvl w:val="2"/>
          <w:numId w:val="2"/>
        </w:numPr>
        <w:suppressAutoHyphens/>
        <w:autoSpaceDN w:val="0"/>
        <w:spacing w:after="0" w:line="240" w:lineRule="auto"/>
        <w:ind w:left="0" w:firstLine="567"/>
        <w:contextualSpacing/>
        <w:textAlignment w:val="baseline"/>
        <w:rPr>
          <w:rFonts w:cs="Times New Roman"/>
          <w:kern w:val="12"/>
          <w:lang w:eastAsia="ar-SA"/>
        </w:rPr>
      </w:pPr>
      <w:r w:rsidRPr="007B2661">
        <w:rPr>
          <w:rFonts w:cs="Times New Roman"/>
          <w:kern w:val="12"/>
          <w:lang w:eastAsia="ar-SA"/>
        </w:rPr>
        <w:t>Pristačius įrangą bei ją sumontavus ir įdiegus</w:t>
      </w:r>
      <w:r w:rsidR="004163DF" w:rsidRPr="007B2661">
        <w:rPr>
          <w:rFonts w:cs="Times New Roman"/>
          <w:kern w:val="12"/>
          <w:lang w:eastAsia="ar-SA"/>
        </w:rPr>
        <w:t>, suderinus diegimo rezultatus</w:t>
      </w:r>
      <w:r w:rsidRPr="007B2661">
        <w:rPr>
          <w:rFonts w:cs="Times New Roman"/>
          <w:kern w:val="12"/>
          <w:lang w:eastAsia="ar-SA"/>
        </w:rPr>
        <w:t xml:space="preserve"> pasirašomas Prekių pristatymo ir paslaugų suteikimo perdavimo priėmimo aktas</w:t>
      </w:r>
      <w:r w:rsidR="004163DF" w:rsidRPr="007B2661">
        <w:rPr>
          <w:rFonts w:cs="Times New Roman"/>
          <w:kern w:val="12"/>
          <w:lang w:eastAsia="ar-SA"/>
        </w:rPr>
        <w:t>.</w:t>
      </w:r>
    </w:p>
    <w:p w14:paraId="02D84BCA" w14:textId="77777777" w:rsidR="00F62DC2" w:rsidRPr="007B2661" w:rsidRDefault="00F62DC2" w:rsidP="00554993">
      <w:pPr>
        <w:suppressAutoHyphens/>
        <w:autoSpaceDN w:val="0"/>
        <w:spacing w:after="0" w:line="240" w:lineRule="auto"/>
        <w:contextualSpacing/>
        <w:textAlignment w:val="baseline"/>
        <w:rPr>
          <w:rFonts w:cs="Times New Roman"/>
          <w:kern w:val="12"/>
          <w:lang w:eastAsia="ar-SA"/>
        </w:rPr>
      </w:pPr>
    </w:p>
    <w:p w14:paraId="38804738" w14:textId="60015A2D" w:rsidR="008A35B1" w:rsidRPr="007B2661" w:rsidRDefault="008A35B1" w:rsidP="00885A7B">
      <w:pPr>
        <w:numPr>
          <w:ilvl w:val="0"/>
          <w:numId w:val="2"/>
        </w:numPr>
        <w:tabs>
          <w:tab w:val="left" w:pos="720"/>
        </w:tabs>
        <w:spacing w:after="0" w:line="240" w:lineRule="auto"/>
        <w:ind w:left="0" w:firstLine="0"/>
        <w:jc w:val="center"/>
        <w:rPr>
          <w:rFonts w:cs="Times New Roman"/>
          <w:b/>
          <w:bCs/>
          <w:szCs w:val="24"/>
        </w:rPr>
      </w:pPr>
      <w:r w:rsidRPr="007B2661">
        <w:rPr>
          <w:rFonts w:cs="Times New Roman"/>
          <w:b/>
          <w:bCs/>
          <w:szCs w:val="24"/>
          <w:lang w:bidi="ar-SA"/>
        </w:rPr>
        <w:t>SPECIALIEJI</w:t>
      </w:r>
      <w:r w:rsidRPr="007B2661">
        <w:rPr>
          <w:rFonts w:cs="Times New Roman"/>
          <w:b/>
          <w:bCs/>
          <w:szCs w:val="24"/>
        </w:rPr>
        <w:t xml:space="preserve"> REIKALAVIMAI SIŪLOMAI ĮRANGAI</w:t>
      </w:r>
    </w:p>
    <w:p w14:paraId="5CA2501D" w14:textId="74FA5670" w:rsidR="00D95860" w:rsidRPr="007B2661" w:rsidRDefault="00D95860" w:rsidP="00554993">
      <w:pPr>
        <w:spacing w:after="0" w:line="240" w:lineRule="auto"/>
        <w:rPr>
          <w:rFonts w:cs="Times New Roman"/>
          <w:szCs w:val="24"/>
        </w:rPr>
      </w:pPr>
    </w:p>
    <w:p w14:paraId="01A0ED8B" w14:textId="1D0CC2F5" w:rsidR="00D95860" w:rsidRPr="007B2661" w:rsidRDefault="00D95860" w:rsidP="00554993">
      <w:pPr>
        <w:pStyle w:val="ListParagraph"/>
        <w:numPr>
          <w:ilvl w:val="1"/>
          <w:numId w:val="2"/>
        </w:numPr>
        <w:suppressAutoHyphens/>
        <w:autoSpaceDN w:val="0"/>
        <w:spacing w:after="0" w:line="240" w:lineRule="auto"/>
        <w:ind w:left="0" w:firstLine="567"/>
        <w:textAlignment w:val="baseline"/>
        <w:rPr>
          <w:rFonts w:cs="Times New Roman"/>
          <w:szCs w:val="24"/>
        </w:rPr>
      </w:pPr>
      <w:r w:rsidRPr="007B2661">
        <w:rPr>
          <w:rFonts w:cs="Times New Roman"/>
          <w:szCs w:val="24"/>
        </w:rPr>
        <w:t>Visi našumo reikalavimai turi būti pagrįsti nuorodomis į gamintojo techninę informaciją (</w:t>
      </w:r>
      <w:r w:rsidRPr="007B2661">
        <w:rPr>
          <w:rFonts w:cs="Times New Roman"/>
          <w:i/>
          <w:iCs/>
          <w:szCs w:val="24"/>
        </w:rPr>
        <w:t>angl. data sheets</w:t>
      </w:r>
      <w:r w:rsidRPr="007B2661">
        <w:rPr>
          <w:rFonts w:cs="Times New Roman"/>
          <w:szCs w:val="24"/>
        </w:rPr>
        <w:t xml:space="preserve">) arba kitus </w:t>
      </w:r>
      <w:r w:rsidRPr="007B2661">
        <w:rPr>
          <w:rFonts w:cs="Times New Roman"/>
          <w:kern w:val="12"/>
          <w:szCs w:val="24"/>
          <w:lang w:eastAsia="ar-SA" w:bidi="ar-SA"/>
        </w:rPr>
        <w:t>gamintojo</w:t>
      </w:r>
      <w:r w:rsidRPr="007B2661">
        <w:rPr>
          <w:rFonts w:cs="Times New Roman"/>
          <w:szCs w:val="24"/>
        </w:rPr>
        <w:t xml:space="preserve"> našumą deklaruojančius dokumentus.</w:t>
      </w:r>
    </w:p>
    <w:p w14:paraId="5C8BF711" w14:textId="77777777" w:rsidR="00554993" w:rsidRPr="007B2661" w:rsidRDefault="00D55625" w:rsidP="00554993">
      <w:pPr>
        <w:pStyle w:val="ListParagraph"/>
        <w:numPr>
          <w:ilvl w:val="1"/>
          <w:numId w:val="2"/>
        </w:numPr>
        <w:suppressAutoHyphens/>
        <w:autoSpaceDN w:val="0"/>
        <w:spacing w:after="0" w:line="240" w:lineRule="auto"/>
        <w:ind w:left="0" w:firstLine="567"/>
        <w:textAlignment w:val="baseline"/>
        <w:rPr>
          <w:rStyle w:val="normaltextrun"/>
          <w:rFonts w:eastAsiaTheme="majorEastAsia"/>
          <w:color w:val="000000"/>
          <w:shd w:val="clear" w:color="auto" w:fill="FFFFFF"/>
        </w:rPr>
        <w:sectPr w:rsidR="00554993" w:rsidRPr="007B2661" w:rsidSect="006C272E">
          <w:headerReference w:type="default" r:id="rId12"/>
          <w:pgSz w:w="11906" w:h="16838" w:code="9"/>
          <w:pgMar w:top="1152" w:right="576" w:bottom="1152" w:left="1584" w:header="562" w:footer="562" w:gutter="0"/>
          <w:cols w:space="1296"/>
          <w:docGrid w:linePitch="360"/>
        </w:sectPr>
      </w:pPr>
      <w:r w:rsidRPr="007B2661">
        <w:rPr>
          <w:rStyle w:val="normaltextrun"/>
          <w:rFonts w:eastAsiaTheme="majorEastAsia"/>
          <w:color w:val="000000"/>
          <w:shd w:val="clear" w:color="auto" w:fill="FFFFFF"/>
        </w:rPr>
        <w:t>Įrangos tiekėjas turi įvertinti ir į pasiūlymo kainą įtraukti visas medžiagas ir darbus</w:t>
      </w:r>
      <w:r w:rsidR="003F72DD" w:rsidRPr="007B2661">
        <w:rPr>
          <w:rStyle w:val="normaltextrun"/>
          <w:rFonts w:eastAsiaTheme="majorEastAsia"/>
          <w:color w:val="000000"/>
          <w:shd w:val="clear" w:color="auto" w:fill="FFFFFF"/>
        </w:rPr>
        <w:t>,</w:t>
      </w:r>
      <w:r w:rsidRPr="007B2661">
        <w:rPr>
          <w:rStyle w:val="normaltextrun"/>
          <w:rFonts w:eastAsiaTheme="majorEastAsia"/>
          <w:color w:val="000000"/>
          <w:shd w:val="clear" w:color="auto" w:fill="FFFFFF"/>
        </w:rPr>
        <w:t xml:space="preserve"> reikalingus įrangos tinkamam sumontavimui ir prijungimui prie elektros bei LAN ir SAN tinklų.</w:t>
      </w:r>
    </w:p>
    <w:p w14:paraId="2E57DDFB" w14:textId="53782053" w:rsidR="00CF36C0" w:rsidRPr="007B2661" w:rsidRDefault="00CE59A8" w:rsidP="00554993">
      <w:pPr>
        <w:pStyle w:val="Heading1"/>
        <w:numPr>
          <w:ilvl w:val="0"/>
          <w:numId w:val="0"/>
        </w:numPr>
        <w:spacing w:before="0" w:line="240" w:lineRule="auto"/>
        <w:rPr>
          <w:rFonts w:ascii="Times New Roman" w:hAnsi="Times New Roman" w:cs="Times New Roman"/>
          <w:b/>
          <w:color w:val="000000" w:themeColor="text1"/>
          <w:sz w:val="24"/>
          <w:szCs w:val="24"/>
        </w:rPr>
      </w:pPr>
      <w:r w:rsidRPr="007B2661">
        <w:rPr>
          <w:rFonts w:ascii="Times New Roman" w:hAnsi="Times New Roman" w:cs="Times New Roman"/>
          <w:b/>
          <w:color w:val="000000" w:themeColor="text1"/>
          <w:sz w:val="24"/>
          <w:szCs w:val="24"/>
        </w:rPr>
        <w:lastRenderedPageBreak/>
        <w:t>1</w:t>
      </w:r>
      <w:r w:rsidR="00CF36C0" w:rsidRPr="007B2661">
        <w:rPr>
          <w:rFonts w:ascii="Times New Roman" w:hAnsi="Times New Roman" w:cs="Times New Roman"/>
          <w:b/>
          <w:color w:val="000000" w:themeColor="text1"/>
          <w:sz w:val="24"/>
          <w:szCs w:val="24"/>
        </w:rPr>
        <w:t xml:space="preserve"> lentelė. </w:t>
      </w:r>
      <w:r w:rsidR="001E2AFA" w:rsidRPr="007B2661">
        <w:rPr>
          <w:rFonts w:ascii="Times New Roman" w:hAnsi="Times New Roman" w:cs="Times New Roman"/>
          <w:b/>
          <w:color w:val="000000" w:themeColor="text1"/>
          <w:sz w:val="24"/>
          <w:szCs w:val="24"/>
        </w:rPr>
        <w:t>Virtualizuotų duomenų saugyklų sprendimo plėtimo įranga (</w:t>
      </w:r>
      <w:r w:rsidR="00090FE6" w:rsidRPr="007B2661">
        <w:rPr>
          <w:rFonts w:ascii="Times New Roman" w:hAnsi="Times New Roman" w:cs="Times New Roman"/>
          <w:b/>
          <w:color w:val="auto"/>
          <w:sz w:val="24"/>
          <w:szCs w:val="24"/>
        </w:rPr>
        <w:t>Galinės (backend) saugyklos</w:t>
      </w:r>
      <w:r w:rsidR="001E2AFA" w:rsidRPr="007B2661">
        <w:rPr>
          <w:rFonts w:ascii="Times New Roman" w:hAnsi="Times New Roman" w:cs="Times New Roman"/>
          <w:b/>
          <w:color w:val="auto"/>
          <w:sz w:val="24"/>
          <w:szCs w:val="24"/>
        </w:rPr>
        <w:t>)</w:t>
      </w:r>
      <w:r w:rsidR="00090FE6" w:rsidRPr="007B2661">
        <w:rPr>
          <w:rFonts w:ascii="Times New Roman" w:hAnsi="Times New Roman" w:cs="Times New Roman"/>
          <w:b/>
          <w:color w:val="auto"/>
          <w:sz w:val="24"/>
          <w:szCs w:val="24"/>
        </w:rPr>
        <w:t xml:space="preserve"> </w:t>
      </w:r>
      <w:r w:rsidR="00CF36C0" w:rsidRPr="007B2661">
        <w:rPr>
          <w:rFonts w:ascii="Times New Roman" w:hAnsi="Times New Roman" w:cs="Times New Roman"/>
          <w:b/>
          <w:color w:val="auto"/>
          <w:sz w:val="24"/>
          <w:szCs w:val="24"/>
        </w:rPr>
        <w:t xml:space="preserve">– </w:t>
      </w:r>
      <w:r w:rsidR="00AD77CA" w:rsidRPr="007B2661">
        <w:rPr>
          <w:rFonts w:ascii="Times New Roman" w:hAnsi="Times New Roman" w:cs="Times New Roman"/>
          <w:b/>
          <w:color w:val="auto"/>
          <w:sz w:val="24"/>
          <w:szCs w:val="24"/>
        </w:rPr>
        <w:t>6</w:t>
      </w:r>
      <w:r w:rsidR="00CF36C0" w:rsidRPr="007B2661">
        <w:rPr>
          <w:rFonts w:ascii="Times New Roman" w:hAnsi="Times New Roman" w:cs="Times New Roman"/>
          <w:b/>
          <w:color w:val="auto"/>
          <w:sz w:val="24"/>
          <w:szCs w:val="24"/>
        </w:rPr>
        <w:t xml:space="preserve"> vnt.</w:t>
      </w:r>
    </w:p>
    <w:tbl>
      <w:tblPr>
        <w:tblW w:w="4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909"/>
        <w:gridCol w:w="7450"/>
        <w:gridCol w:w="4161"/>
      </w:tblGrid>
      <w:tr w:rsidR="00CF36C0" w:rsidRPr="007B2661" w14:paraId="4215F267" w14:textId="77777777" w:rsidTr="00885A7B">
        <w:tc>
          <w:tcPr>
            <w:tcW w:w="191" w:type="pct"/>
            <w:shd w:val="clear" w:color="auto" w:fill="F2F2F2" w:themeFill="background1" w:themeFillShade="F2"/>
            <w:vAlign w:val="center"/>
          </w:tcPr>
          <w:p w14:paraId="7BEBA6D8" w14:textId="77777777" w:rsidR="00CF36C0" w:rsidRPr="007B2661" w:rsidRDefault="00CF36C0" w:rsidP="00554993">
            <w:pPr>
              <w:spacing w:after="0" w:line="240" w:lineRule="auto"/>
              <w:jc w:val="center"/>
              <w:rPr>
                <w:rFonts w:cs="Times New Roman"/>
                <w:b/>
                <w:sz w:val="22"/>
              </w:rPr>
            </w:pPr>
            <w:r w:rsidRPr="007B2661">
              <w:rPr>
                <w:rFonts w:cs="Times New Roman"/>
                <w:b/>
                <w:sz w:val="22"/>
              </w:rPr>
              <w:t>Eil. Nr.</w:t>
            </w:r>
          </w:p>
        </w:tc>
        <w:tc>
          <w:tcPr>
            <w:tcW w:w="679" w:type="pct"/>
            <w:shd w:val="clear" w:color="auto" w:fill="F2F2F2" w:themeFill="background1" w:themeFillShade="F2"/>
            <w:vAlign w:val="center"/>
          </w:tcPr>
          <w:p w14:paraId="1A6CA34F" w14:textId="77777777" w:rsidR="00CF36C0" w:rsidRPr="007B2661" w:rsidRDefault="00CF36C0" w:rsidP="00554993">
            <w:pPr>
              <w:spacing w:after="0" w:line="240" w:lineRule="auto"/>
              <w:jc w:val="center"/>
              <w:rPr>
                <w:rFonts w:cs="Times New Roman"/>
                <w:b/>
                <w:sz w:val="22"/>
              </w:rPr>
            </w:pPr>
            <w:r w:rsidRPr="007B2661">
              <w:rPr>
                <w:rFonts w:cs="Times New Roman"/>
                <w:b/>
                <w:sz w:val="22"/>
              </w:rPr>
              <w:t>Charakteristikos pavadinimas</w:t>
            </w:r>
          </w:p>
        </w:tc>
        <w:tc>
          <w:tcPr>
            <w:tcW w:w="2650" w:type="pct"/>
            <w:shd w:val="clear" w:color="auto" w:fill="F2F2F2" w:themeFill="background1" w:themeFillShade="F2"/>
            <w:vAlign w:val="center"/>
          </w:tcPr>
          <w:p w14:paraId="54C1C479" w14:textId="4883433F" w:rsidR="00CF36C0" w:rsidRPr="007B2661" w:rsidRDefault="00CF36C0" w:rsidP="00554993">
            <w:pPr>
              <w:spacing w:after="0" w:line="240" w:lineRule="auto"/>
              <w:jc w:val="center"/>
              <w:rPr>
                <w:rFonts w:cs="Times New Roman"/>
                <w:b/>
                <w:sz w:val="22"/>
              </w:rPr>
            </w:pPr>
            <w:r w:rsidRPr="007B2661">
              <w:rPr>
                <w:rFonts w:cs="Times New Roman"/>
                <w:b/>
                <w:sz w:val="22"/>
              </w:rPr>
              <w:t>Reikalaujama charakteristika</w:t>
            </w:r>
          </w:p>
          <w:p w14:paraId="289B2755" w14:textId="77777777" w:rsidR="00CF36C0" w:rsidRPr="007B2661" w:rsidRDefault="00CF36C0" w:rsidP="00554993">
            <w:pPr>
              <w:spacing w:after="0" w:line="240" w:lineRule="auto"/>
              <w:jc w:val="center"/>
              <w:rPr>
                <w:rFonts w:cs="Times New Roman"/>
                <w:bCs/>
                <w:i/>
                <w:iCs/>
                <w:sz w:val="22"/>
              </w:rPr>
            </w:pPr>
            <w:r w:rsidRPr="007B2661">
              <w:rPr>
                <w:rFonts w:cs="Times New Roman"/>
                <w:bCs/>
                <w:i/>
                <w:iCs/>
                <w:sz w:val="22"/>
              </w:rPr>
              <w:t>(ne blogiau kaip)</w:t>
            </w:r>
          </w:p>
        </w:tc>
        <w:tc>
          <w:tcPr>
            <w:tcW w:w="1480" w:type="pct"/>
            <w:tcBorders>
              <w:bottom w:val="single" w:sz="4" w:space="0" w:color="auto"/>
            </w:tcBorders>
            <w:shd w:val="clear" w:color="auto" w:fill="F2F2F2" w:themeFill="background1" w:themeFillShade="F2"/>
            <w:vAlign w:val="center"/>
          </w:tcPr>
          <w:p w14:paraId="5B8990BC" w14:textId="77777777" w:rsidR="00CF36C0" w:rsidRPr="007B2661" w:rsidRDefault="00CF36C0" w:rsidP="00554993">
            <w:pPr>
              <w:spacing w:after="0" w:line="240" w:lineRule="auto"/>
              <w:jc w:val="center"/>
              <w:rPr>
                <w:rFonts w:cs="Times New Roman"/>
                <w:b/>
                <w:bCs/>
                <w:sz w:val="22"/>
              </w:rPr>
            </w:pPr>
            <w:r w:rsidRPr="007B2661">
              <w:rPr>
                <w:rFonts w:cs="Times New Roman"/>
                <w:b/>
                <w:bCs/>
                <w:sz w:val="22"/>
              </w:rPr>
              <w:t>Siūloma charakteristika</w:t>
            </w:r>
          </w:p>
          <w:p w14:paraId="627621AF" w14:textId="664C10FD" w:rsidR="00431A81" w:rsidRPr="007B2661" w:rsidRDefault="00ED2A82" w:rsidP="00554993">
            <w:pPr>
              <w:spacing w:after="0" w:line="240" w:lineRule="auto"/>
              <w:jc w:val="center"/>
              <w:rPr>
                <w:rFonts w:cs="Times New Roman"/>
                <w:i/>
                <w:sz w:val="22"/>
              </w:rPr>
            </w:pPr>
            <w:r w:rsidRPr="007B2661">
              <w:rPr>
                <w:rFonts w:cs="Times New Roman"/>
                <w:i/>
                <w:sz w:val="22"/>
              </w:rPr>
              <w:t xml:space="preserve">ir </w:t>
            </w:r>
            <w:r w:rsidR="00E74602" w:rsidRPr="007B2661">
              <w:rPr>
                <w:rFonts w:cs="Times New Roman"/>
                <w:i/>
                <w:sz w:val="22"/>
              </w:rPr>
              <w:t xml:space="preserve">internetinė </w:t>
            </w:r>
            <w:r w:rsidRPr="007B2661">
              <w:rPr>
                <w:rFonts w:cs="Times New Roman"/>
                <w:i/>
                <w:sz w:val="22"/>
              </w:rPr>
              <w:t>nuoroda į gamintojo techninę dokumentaciją, nurodant dokumento puslapį ar konkrečią vietą dokumente, kurioje aprašytas reikalaujamos charakteristikos atitikimas</w:t>
            </w:r>
            <w:r w:rsidR="00D20AB1" w:rsidRPr="007B2661">
              <w:rPr>
                <w:rFonts w:cs="Times New Roman"/>
                <w:i/>
                <w:sz w:val="22"/>
              </w:rPr>
              <w:t>,</w:t>
            </w:r>
            <w:r w:rsidR="003552B6" w:rsidRPr="007B2661">
              <w:rPr>
                <w:rFonts w:cs="Times New Roman"/>
                <w:i/>
                <w:sz w:val="22"/>
              </w:rPr>
              <w:t xml:space="preserve"> </w:t>
            </w:r>
            <w:r w:rsidR="003552B6" w:rsidRPr="007B2661">
              <w:rPr>
                <w:rFonts w:cs="Times New Roman"/>
                <w:i/>
                <w:iCs/>
                <w:sz w:val="22"/>
              </w:rPr>
              <w:t>kartu pateikiant ekranvaizdžio kopiją (-as), kad galėtume matyti visą informaciją taip, lyg būtume atvėrę gamintojo puslapyje prašomą informaciją</w:t>
            </w:r>
            <w:r w:rsidR="001318DA" w:rsidRPr="007B2661">
              <w:rPr>
                <w:sz w:val="22"/>
              </w:rPr>
              <w:t>*</w:t>
            </w:r>
          </w:p>
          <w:p w14:paraId="6340A565" w14:textId="57DDAAF5" w:rsidR="00E74602" w:rsidRPr="007B2661" w:rsidRDefault="00E74602" w:rsidP="00554993">
            <w:pPr>
              <w:spacing w:after="0" w:line="240" w:lineRule="auto"/>
              <w:jc w:val="center"/>
              <w:rPr>
                <w:rFonts w:cs="Times New Roman"/>
                <w:b/>
                <w:bCs/>
                <w:i/>
                <w:iCs/>
                <w:sz w:val="22"/>
              </w:rPr>
            </w:pPr>
            <w:r w:rsidRPr="007B2661">
              <w:rPr>
                <w:rFonts w:cs="Times New Roman"/>
                <w:b/>
                <w:bCs/>
                <w:i/>
                <w:iCs/>
                <w:color w:val="FF0000"/>
                <w:sz w:val="22"/>
              </w:rPr>
              <w:t>Pildo tiekėjas</w:t>
            </w:r>
          </w:p>
        </w:tc>
      </w:tr>
      <w:tr w:rsidR="00F32E22" w:rsidRPr="007B2661" w14:paraId="35956D6B" w14:textId="77777777" w:rsidTr="00885A7B">
        <w:tc>
          <w:tcPr>
            <w:tcW w:w="191" w:type="pct"/>
            <w:vAlign w:val="center"/>
          </w:tcPr>
          <w:p w14:paraId="0F66E24C" w14:textId="5C885237" w:rsidR="00F32E22" w:rsidRPr="007B2661" w:rsidRDefault="00112C1C" w:rsidP="00112C1C">
            <w:pPr>
              <w:spacing w:after="0" w:line="240" w:lineRule="auto"/>
              <w:rPr>
                <w:rFonts w:cs="Times New Roman"/>
                <w:sz w:val="22"/>
              </w:rPr>
            </w:pPr>
            <w:r w:rsidRPr="007B2661">
              <w:rPr>
                <w:rFonts w:cs="Times New Roman"/>
                <w:sz w:val="22"/>
              </w:rPr>
              <w:t>1.</w:t>
            </w:r>
          </w:p>
        </w:tc>
        <w:tc>
          <w:tcPr>
            <w:tcW w:w="679" w:type="pct"/>
            <w:vAlign w:val="center"/>
          </w:tcPr>
          <w:p w14:paraId="790423F8" w14:textId="58BF2AE8" w:rsidR="00F32E22" w:rsidRPr="007B2661" w:rsidRDefault="00F32E22" w:rsidP="00554993">
            <w:pPr>
              <w:spacing w:after="0" w:line="240" w:lineRule="auto"/>
              <w:rPr>
                <w:rFonts w:cs="Times New Roman"/>
                <w:sz w:val="22"/>
              </w:rPr>
            </w:pPr>
            <w:r w:rsidRPr="007B2661">
              <w:rPr>
                <w:rFonts w:cs="Times New Roman"/>
                <w:sz w:val="22"/>
              </w:rPr>
              <w:t>Plečiamas saugyklų sprendimas</w:t>
            </w:r>
          </w:p>
        </w:tc>
        <w:tc>
          <w:tcPr>
            <w:tcW w:w="2650" w:type="pct"/>
            <w:vAlign w:val="center"/>
          </w:tcPr>
          <w:p w14:paraId="38DDE691" w14:textId="77777777" w:rsidR="00F32E22" w:rsidRPr="007B2661" w:rsidRDefault="00F32E22" w:rsidP="00554993">
            <w:pPr>
              <w:spacing w:after="0" w:line="240" w:lineRule="auto"/>
              <w:rPr>
                <w:rFonts w:cs="Times New Roman"/>
                <w:sz w:val="22"/>
              </w:rPr>
            </w:pPr>
            <w:r w:rsidRPr="007B2661">
              <w:rPr>
                <w:rFonts w:cs="Times New Roman"/>
                <w:sz w:val="22"/>
              </w:rPr>
              <w:t>Perkančioji organizacija eksploatuoja SAN tipo virtualizuotų duomenų saugyklų sprendimą, kuris realizuotas naudojant IBM SVC SAN Volume Controller (2145-SV1, 2145-SV3) aparatinę ir programinę įrangą (duomenų saugyklų virtualizacijos valdikliai) duomenų saugyklų virtualizacijos funkcionalumui užtikrinti.</w:t>
            </w:r>
          </w:p>
          <w:p w14:paraId="33E30BD0" w14:textId="717F029D" w:rsidR="00F32E22" w:rsidRPr="007B2661" w:rsidRDefault="00F32E22" w:rsidP="00554993">
            <w:pPr>
              <w:spacing w:after="0" w:line="240" w:lineRule="auto"/>
              <w:rPr>
                <w:rFonts w:cs="Times New Roman"/>
                <w:sz w:val="22"/>
              </w:rPr>
            </w:pPr>
            <w:r w:rsidRPr="007B2661">
              <w:rPr>
                <w:rFonts w:cs="Times New Roman"/>
                <w:sz w:val="22"/>
              </w:rPr>
              <w:t>Sprendimas užtikrina didelio patikimumo saugyklų telkinio, išdėstyto 2-juose duomenų centruose, funkcionalumą.</w:t>
            </w:r>
          </w:p>
          <w:p w14:paraId="2EE4E14C" w14:textId="30943D1E" w:rsidR="00F32E22" w:rsidRPr="007B2661" w:rsidRDefault="00F32E22" w:rsidP="00554993">
            <w:pPr>
              <w:spacing w:after="0" w:line="240" w:lineRule="auto"/>
              <w:rPr>
                <w:rFonts w:cs="Times New Roman"/>
                <w:sz w:val="22"/>
              </w:rPr>
            </w:pPr>
            <w:r w:rsidRPr="007B2661">
              <w:rPr>
                <w:rFonts w:cs="Times New Roman"/>
                <w:sz w:val="22"/>
              </w:rPr>
              <w:t>Šiuo pirkimu Perkančioji organizacija plečia šį sprendimą, didinant jo aptarnaujamą talpą.</w:t>
            </w:r>
          </w:p>
        </w:tc>
        <w:tc>
          <w:tcPr>
            <w:tcW w:w="1480" w:type="pct"/>
            <w:tcBorders>
              <w:tl2br w:val="single" w:sz="4" w:space="0" w:color="auto"/>
              <w:tr2bl w:val="single" w:sz="4" w:space="0" w:color="auto"/>
            </w:tcBorders>
            <w:vAlign w:val="center"/>
          </w:tcPr>
          <w:p w14:paraId="1DA3F25C" w14:textId="77777777" w:rsidR="00F32E22" w:rsidRPr="007B2661" w:rsidRDefault="00F32E22" w:rsidP="00554993">
            <w:pPr>
              <w:spacing w:after="0" w:line="240" w:lineRule="auto"/>
              <w:rPr>
                <w:rFonts w:cs="Times New Roman"/>
                <w:bCs/>
                <w:sz w:val="22"/>
              </w:rPr>
            </w:pPr>
          </w:p>
        </w:tc>
      </w:tr>
      <w:tr w:rsidR="00CF36C0" w:rsidRPr="007B2661" w14:paraId="027FB8D5" w14:textId="77777777" w:rsidTr="00885A7B">
        <w:tc>
          <w:tcPr>
            <w:tcW w:w="191" w:type="pct"/>
            <w:vAlign w:val="center"/>
          </w:tcPr>
          <w:p w14:paraId="5F0123AC" w14:textId="3608F897" w:rsidR="00CF36C0" w:rsidRPr="007B2661" w:rsidRDefault="00112C1C" w:rsidP="00112C1C">
            <w:pPr>
              <w:spacing w:after="0" w:line="240" w:lineRule="auto"/>
              <w:rPr>
                <w:rFonts w:cs="Times New Roman"/>
                <w:sz w:val="22"/>
              </w:rPr>
            </w:pPr>
            <w:r w:rsidRPr="007B2661">
              <w:rPr>
                <w:rFonts w:cs="Times New Roman"/>
                <w:sz w:val="22"/>
              </w:rPr>
              <w:t>2.</w:t>
            </w:r>
          </w:p>
        </w:tc>
        <w:tc>
          <w:tcPr>
            <w:tcW w:w="679" w:type="pct"/>
            <w:vAlign w:val="center"/>
          </w:tcPr>
          <w:p w14:paraId="49C2578C" w14:textId="33F50F20" w:rsidR="00CF36C0" w:rsidRPr="007B2661" w:rsidRDefault="00F32E22" w:rsidP="00554993">
            <w:pPr>
              <w:spacing w:after="0" w:line="240" w:lineRule="auto"/>
              <w:rPr>
                <w:rFonts w:cs="Times New Roman"/>
                <w:sz w:val="22"/>
              </w:rPr>
            </w:pPr>
            <w:r w:rsidRPr="007B2661">
              <w:rPr>
                <w:rFonts w:cs="Times New Roman"/>
                <w:sz w:val="22"/>
              </w:rPr>
              <w:t>Galinė (backend) saugykla</w:t>
            </w:r>
          </w:p>
        </w:tc>
        <w:tc>
          <w:tcPr>
            <w:tcW w:w="2650" w:type="pct"/>
            <w:vAlign w:val="center"/>
          </w:tcPr>
          <w:p w14:paraId="3FA57C70" w14:textId="605B4470" w:rsidR="00CF36C0" w:rsidRPr="007B2661" w:rsidRDefault="00CF36C0" w:rsidP="00554993">
            <w:pPr>
              <w:spacing w:after="0" w:line="240" w:lineRule="auto"/>
              <w:rPr>
                <w:rFonts w:cs="Times New Roman"/>
                <w:sz w:val="22"/>
              </w:rPr>
            </w:pPr>
            <w:r w:rsidRPr="007B2661">
              <w:rPr>
                <w:rFonts w:cs="Times New Roman"/>
                <w:sz w:val="22"/>
              </w:rPr>
              <w:t>SAN tipo duomenų saugykla (all flash tipo)</w:t>
            </w:r>
            <w:r w:rsidR="00B974A5" w:rsidRPr="007B2661">
              <w:rPr>
                <w:rFonts w:cs="Times New Roman"/>
                <w:sz w:val="22"/>
              </w:rPr>
              <w:t>,</w:t>
            </w:r>
            <w:r w:rsidRPr="007B2661">
              <w:rPr>
                <w:rFonts w:cs="Times New Roman"/>
                <w:sz w:val="22"/>
              </w:rPr>
              <w:t xml:space="preserve"> skirta montuoti į standartinę 19 colių kompiuterinei įrangai skirtą spintą.</w:t>
            </w:r>
          </w:p>
        </w:tc>
        <w:tc>
          <w:tcPr>
            <w:tcW w:w="1480" w:type="pct"/>
            <w:vAlign w:val="center"/>
          </w:tcPr>
          <w:p w14:paraId="4AA3A1B7" w14:textId="77777777" w:rsidR="00CF36C0" w:rsidRPr="007B2661" w:rsidRDefault="00CF36C0" w:rsidP="00554993">
            <w:pPr>
              <w:spacing w:after="0" w:line="240" w:lineRule="auto"/>
              <w:rPr>
                <w:rFonts w:cs="Times New Roman"/>
                <w:bCs/>
                <w:sz w:val="22"/>
              </w:rPr>
            </w:pPr>
          </w:p>
        </w:tc>
      </w:tr>
      <w:tr w:rsidR="00CF36C0" w:rsidRPr="007B2661" w14:paraId="2FC4D3E1" w14:textId="77777777" w:rsidTr="00885A7B">
        <w:tc>
          <w:tcPr>
            <w:tcW w:w="191" w:type="pct"/>
            <w:vAlign w:val="center"/>
          </w:tcPr>
          <w:p w14:paraId="78E28490" w14:textId="2B989B17" w:rsidR="00CF36C0" w:rsidRPr="007B2661" w:rsidRDefault="00112C1C" w:rsidP="00112C1C">
            <w:pPr>
              <w:pStyle w:val="ListParagraph"/>
              <w:spacing w:after="0" w:line="240" w:lineRule="auto"/>
              <w:ind w:left="0"/>
              <w:rPr>
                <w:rFonts w:cs="Times New Roman"/>
                <w:sz w:val="22"/>
              </w:rPr>
            </w:pPr>
            <w:r w:rsidRPr="007B2661">
              <w:rPr>
                <w:rFonts w:cs="Times New Roman"/>
                <w:sz w:val="22"/>
              </w:rPr>
              <w:t>3.</w:t>
            </w:r>
          </w:p>
        </w:tc>
        <w:tc>
          <w:tcPr>
            <w:tcW w:w="679" w:type="pct"/>
            <w:vAlign w:val="center"/>
          </w:tcPr>
          <w:p w14:paraId="25048991" w14:textId="77777777" w:rsidR="00CF36C0" w:rsidRPr="007B2661" w:rsidRDefault="00CF36C0" w:rsidP="00554993">
            <w:pPr>
              <w:spacing w:after="0" w:line="240" w:lineRule="auto"/>
              <w:rPr>
                <w:rFonts w:cs="Times New Roman"/>
                <w:sz w:val="22"/>
              </w:rPr>
            </w:pPr>
            <w:r w:rsidRPr="007B2661">
              <w:rPr>
                <w:rFonts w:cs="Times New Roman"/>
                <w:sz w:val="22"/>
              </w:rPr>
              <w:t>Sprendimą sudarančios įrangos gamintojai, modeliai, kodai, komplektuojančios dalys</w:t>
            </w:r>
          </w:p>
        </w:tc>
        <w:tc>
          <w:tcPr>
            <w:tcW w:w="2650" w:type="pct"/>
            <w:vAlign w:val="center"/>
          </w:tcPr>
          <w:p w14:paraId="3A1E56D1" w14:textId="77777777" w:rsidR="00CF36C0" w:rsidRPr="007B2661" w:rsidRDefault="00CF36C0" w:rsidP="00554993">
            <w:pPr>
              <w:spacing w:after="0" w:line="240" w:lineRule="auto"/>
              <w:rPr>
                <w:rFonts w:cs="Times New Roman"/>
                <w:sz w:val="22"/>
              </w:rPr>
            </w:pPr>
            <w:r w:rsidRPr="007B2661">
              <w:rPr>
                <w:rFonts w:cs="Times New Roman"/>
                <w:sz w:val="22"/>
              </w:rPr>
              <w:t>Išvardinti siūlomos saugyklos komponentus, jų kiekius, modelius, gamintoją, produktų kodus.</w:t>
            </w:r>
          </w:p>
          <w:p w14:paraId="38F57348" w14:textId="74C6F2C0" w:rsidR="00CF36C0" w:rsidRPr="007B2661" w:rsidRDefault="00CF36C0" w:rsidP="00554993">
            <w:pPr>
              <w:spacing w:after="0" w:line="240" w:lineRule="auto"/>
              <w:rPr>
                <w:rFonts w:cs="Times New Roman"/>
                <w:sz w:val="22"/>
              </w:rPr>
            </w:pPr>
            <w:r w:rsidRPr="007B2661">
              <w:rPr>
                <w:rFonts w:cs="Times New Roman"/>
                <w:sz w:val="22"/>
              </w:rPr>
              <w:t>Visos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c>
          <w:tcPr>
            <w:tcW w:w="1480" w:type="pct"/>
            <w:vAlign w:val="center"/>
          </w:tcPr>
          <w:p w14:paraId="3B546574" w14:textId="77777777" w:rsidR="00CF36C0" w:rsidRPr="007B2661" w:rsidRDefault="00CF36C0" w:rsidP="00554993">
            <w:pPr>
              <w:spacing w:after="0" w:line="240" w:lineRule="auto"/>
              <w:rPr>
                <w:rFonts w:cs="Times New Roman"/>
                <w:bCs/>
                <w:sz w:val="22"/>
              </w:rPr>
            </w:pPr>
          </w:p>
        </w:tc>
      </w:tr>
      <w:tr w:rsidR="00CF36C0" w:rsidRPr="007B2661" w14:paraId="447C1FB8" w14:textId="77777777" w:rsidTr="00885A7B">
        <w:tc>
          <w:tcPr>
            <w:tcW w:w="191" w:type="pct"/>
            <w:vAlign w:val="center"/>
          </w:tcPr>
          <w:p w14:paraId="2D01362E" w14:textId="4A8B600C" w:rsidR="00CF36C0" w:rsidRPr="007B2661" w:rsidRDefault="00112C1C" w:rsidP="00112C1C">
            <w:pPr>
              <w:pStyle w:val="ListParagraph"/>
              <w:spacing w:after="0" w:line="240" w:lineRule="auto"/>
              <w:ind w:left="0"/>
              <w:rPr>
                <w:rFonts w:cs="Times New Roman"/>
                <w:sz w:val="22"/>
              </w:rPr>
            </w:pPr>
            <w:r w:rsidRPr="007B2661">
              <w:rPr>
                <w:rFonts w:cs="Times New Roman"/>
                <w:sz w:val="22"/>
              </w:rPr>
              <w:t>4.</w:t>
            </w:r>
          </w:p>
        </w:tc>
        <w:tc>
          <w:tcPr>
            <w:tcW w:w="679" w:type="pct"/>
            <w:vAlign w:val="center"/>
          </w:tcPr>
          <w:p w14:paraId="4E2CA5AF" w14:textId="339426DC" w:rsidR="00F32E22" w:rsidRPr="007B2661" w:rsidRDefault="00F32E22" w:rsidP="00554993">
            <w:pPr>
              <w:spacing w:after="0" w:line="240" w:lineRule="auto"/>
              <w:rPr>
                <w:sz w:val="22"/>
              </w:rPr>
            </w:pPr>
            <w:r w:rsidRPr="007B2661">
              <w:rPr>
                <w:rFonts w:cs="Times New Roman"/>
                <w:sz w:val="22"/>
              </w:rPr>
              <w:t>G</w:t>
            </w:r>
            <w:r w:rsidRPr="007B2661">
              <w:rPr>
                <w:sz w:val="22"/>
              </w:rPr>
              <w:t xml:space="preserve">alinės </w:t>
            </w:r>
            <w:r w:rsidR="007E715E" w:rsidRPr="007B2661">
              <w:rPr>
                <w:rFonts w:cs="Times New Roman"/>
                <w:sz w:val="22"/>
              </w:rPr>
              <w:t>(backend)</w:t>
            </w:r>
          </w:p>
          <w:p w14:paraId="22885B94" w14:textId="385818A9" w:rsidR="00CF36C0" w:rsidRPr="007B2661" w:rsidRDefault="00F32E22" w:rsidP="00554993">
            <w:pPr>
              <w:spacing w:after="0" w:line="240" w:lineRule="auto"/>
              <w:rPr>
                <w:rFonts w:cs="Times New Roman"/>
                <w:sz w:val="22"/>
              </w:rPr>
            </w:pPr>
            <w:r w:rsidRPr="007B2661">
              <w:rPr>
                <w:sz w:val="22"/>
              </w:rPr>
              <w:t>s</w:t>
            </w:r>
            <w:r w:rsidR="00CF36C0" w:rsidRPr="007B2661">
              <w:rPr>
                <w:rFonts w:cs="Times New Roman"/>
                <w:sz w:val="22"/>
              </w:rPr>
              <w:t>augyklos valdikliai</w:t>
            </w:r>
          </w:p>
        </w:tc>
        <w:tc>
          <w:tcPr>
            <w:tcW w:w="2650" w:type="pct"/>
            <w:vAlign w:val="center"/>
          </w:tcPr>
          <w:p w14:paraId="642E0093" w14:textId="08C7B76E" w:rsidR="00CF36C0" w:rsidRPr="007B2661" w:rsidRDefault="00CF36C0" w:rsidP="00554993">
            <w:pPr>
              <w:spacing w:after="0" w:line="240" w:lineRule="auto"/>
              <w:rPr>
                <w:rFonts w:cs="Times New Roman"/>
                <w:sz w:val="22"/>
              </w:rPr>
            </w:pPr>
            <w:r w:rsidRPr="007B2661">
              <w:rPr>
                <w:rFonts w:cs="Times New Roman"/>
                <w:sz w:val="22"/>
              </w:rPr>
              <w:t xml:space="preserve">Saugykla turi turėti ne mažiau kaip 2 vnt. valdiklių. Valdikliai turi dirbti „aktyvus – aktyvus“ režimu, paskirstydami apkrovą tarp procesorių. Bet kuris loginis diskas turi būti pasiekiamas per bet kurio valdiklio bet kurį prievadą. Siūlomos saugyklos spartinančiosios atmintinės dydis – ne mažiau kaip </w:t>
            </w:r>
            <w:r w:rsidR="00D91008" w:rsidRPr="007B2661">
              <w:rPr>
                <w:rFonts w:cs="Times New Roman"/>
                <w:sz w:val="22"/>
              </w:rPr>
              <w:t>768</w:t>
            </w:r>
            <w:r w:rsidRPr="007B2661">
              <w:rPr>
                <w:rFonts w:cs="Times New Roman"/>
                <w:sz w:val="22"/>
              </w:rPr>
              <w:t xml:space="preserve"> GB. Spartinančioji atmintis turi būti apsaugota flash, arba baterija, arba analogiška technologija nuo netikėto elektros dingimo. </w:t>
            </w:r>
          </w:p>
        </w:tc>
        <w:tc>
          <w:tcPr>
            <w:tcW w:w="1480" w:type="pct"/>
            <w:vAlign w:val="center"/>
          </w:tcPr>
          <w:p w14:paraId="53D8F000" w14:textId="77777777" w:rsidR="00CF36C0" w:rsidRPr="007B2661" w:rsidRDefault="00CF36C0" w:rsidP="00554993">
            <w:pPr>
              <w:spacing w:after="0" w:line="240" w:lineRule="auto"/>
              <w:rPr>
                <w:rFonts w:cs="Times New Roman"/>
                <w:bCs/>
                <w:sz w:val="22"/>
              </w:rPr>
            </w:pPr>
          </w:p>
        </w:tc>
      </w:tr>
      <w:tr w:rsidR="00CF36C0" w:rsidRPr="007B2661" w14:paraId="3731513B" w14:textId="77777777" w:rsidTr="00885A7B">
        <w:tc>
          <w:tcPr>
            <w:tcW w:w="191" w:type="pct"/>
            <w:vAlign w:val="center"/>
          </w:tcPr>
          <w:p w14:paraId="68D9A903" w14:textId="28CC4A8A" w:rsidR="00CF36C0" w:rsidRPr="007B2661" w:rsidRDefault="00112C1C" w:rsidP="00112C1C">
            <w:pPr>
              <w:pStyle w:val="ListParagraph"/>
              <w:spacing w:after="0" w:line="240" w:lineRule="auto"/>
              <w:ind w:left="0"/>
              <w:rPr>
                <w:rFonts w:cs="Times New Roman"/>
                <w:sz w:val="22"/>
              </w:rPr>
            </w:pPr>
            <w:r w:rsidRPr="007B2661">
              <w:rPr>
                <w:rFonts w:cs="Times New Roman"/>
                <w:sz w:val="22"/>
              </w:rPr>
              <w:t>5.</w:t>
            </w:r>
          </w:p>
        </w:tc>
        <w:tc>
          <w:tcPr>
            <w:tcW w:w="679" w:type="pct"/>
            <w:vAlign w:val="center"/>
          </w:tcPr>
          <w:p w14:paraId="02CAA923" w14:textId="55A39DE3" w:rsidR="00F32E22" w:rsidRPr="007B2661" w:rsidRDefault="00F32E22" w:rsidP="00554993">
            <w:pPr>
              <w:spacing w:after="0" w:line="240" w:lineRule="auto"/>
              <w:rPr>
                <w:sz w:val="22"/>
              </w:rPr>
            </w:pPr>
            <w:r w:rsidRPr="007B2661">
              <w:rPr>
                <w:rFonts w:cs="Times New Roman"/>
                <w:sz w:val="22"/>
              </w:rPr>
              <w:t>G</w:t>
            </w:r>
            <w:r w:rsidRPr="007B2661">
              <w:rPr>
                <w:sz w:val="22"/>
              </w:rPr>
              <w:t xml:space="preserve">alinės </w:t>
            </w:r>
            <w:r w:rsidR="007E715E" w:rsidRPr="007B2661">
              <w:rPr>
                <w:rFonts w:cs="Times New Roman"/>
                <w:sz w:val="22"/>
              </w:rPr>
              <w:t>(backend)</w:t>
            </w:r>
          </w:p>
          <w:p w14:paraId="0135C9C3" w14:textId="33C75D43" w:rsidR="00CF36C0" w:rsidRPr="007B2661" w:rsidRDefault="00F32E22" w:rsidP="00554993">
            <w:pPr>
              <w:spacing w:after="0" w:line="240" w:lineRule="auto"/>
              <w:rPr>
                <w:rFonts w:cs="Times New Roman"/>
                <w:sz w:val="22"/>
              </w:rPr>
            </w:pPr>
            <w:r w:rsidRPr="007B2661">
              <w:rPr>
                <w:sz w:val="22"/>
              </w:rPr>
              <w:t>s</w:t>
            </w:r>
            <w:r w:rsidRPr="007B2661">
              <w:rPr>
                <w:rFonts w:cs="Times New Roman"/>
                <w:sz w:val="22"/>
              </w:rPr>
              <w:t>augyklos</w:t>
            </w:r>
            <w:r w:rsidR="00CF36C0" w:rsidRPr="007B2661">
              <w:rPr>
                <w:rFonts w:cs="Times New Roman"/>
                <w:sz w:val="22"/>
              </w:rPr>
              <w:t xml:space="preserve"> sąsajos </w:t>
            </w:r>
          </w:p>
        </w:tc>
        <w:tc>
          <w:tcPr>
            <w:tcW w:w="2650" w:type="pct"/>
            <w:vAlign w:val="center"/>
          </w:tcPr>
          <w:p w14:paraId="0789E003" w14:textId="7A22D579" w:rsidR="00CF36C0" w:rsidRPr="007B2661" w:rsidRDefault="00A12156" w:rsidP="00554993">
            <w:pPr>
              <w:spacing w:after="0" w:line="240" w:lineRule="auto"/>
              <w:rPr>
                <w:rFonts w:cs="Times New Roman"/>
                <w:sz w:val="22"/>
              </w:rPr>
            </w:pPr>
            <w:r w:rsidRPr="007B2661">
              <w:rPr>
                <w:rFonts w:cs="Times New Roman"/>
                <w:sz w:val="22"/>
              </w:rPr>
              <w:t>Turi būti ne mažiau kaip 8 vnt. FC sąsajų, palaikančių ne mažiau nei 32Gb/s duomenų perdavimo spartą. Sąsajos turi būti sukomplektuotos su ne prastesniais nei 32 Gb/s SW optiniais Multi mode tipo moduliais</w:t>
            </w:r>
            <w:r w:rsidR="00B974A5" w:rsidRPr="007B2661">
              <w:rPr>
                <w:rFonts w:cs="Times New Roman"/>
                <w:sz w:val="22"/>
              </w:rPr>
              <w:t>,</w:t>
            </w:r>
            <w:r w:rsidRPr="007B2661">
              <w:rPr>
                <w:rFonts w:cs="Times New Roman"/>
                <w:sz w:val="22"/>
              </w:rPr>
              <w:t xml:space="preserve"> pilnai suderinamais su Cisco MDS 9710 SAN komutatoriais ir siūlomais SAN plėtimo moduliais. Turi būti </w:t>
            </w:r>
            <w:r w:rsidRPr="007B2661">
              <w:rPr>
                <w:rFonts w:cs="Times New Roman"/>
                <w:sz w:val="22"/>
              </w:rPr>
              <w:lastRenderedPageBreak/>
              <w:t>pateikti reikiamo ilgio bei tipo kabeliai, skirti siūlomos įrangos prijungimui prie SAN komutatorių bei DC įrangos valdymui skirtų komutatorių.</w:t>
            </w:r>
          </w:p>
        </w:tc>
        <w:tc>
          <w:tcPr>
            <w:tcW w:w="1480" w:type="pct"/>
            <w:vAlign w:val="center"/>
          </w:tcPr>
          <w:p w14:paraId="4F637FF9" w14:textId="77777777" w:rsidR="00CF36C0" w:rsidRPr="007B2661" w:rsidRDefault="00CF36C0" w:rsidP="00554993">
            <w:pPr>
              <w:spacing w:after="0" w:line="240" w:lineRule="auto"/>
              <w:rPr>
                <w:rFonts w:cs="Times New Roman"/>
                <w:bCs/>
                <w:sz w:val="22"/>
              </w:rPr>
            </w:pPr>
          </w:p>
        </w:tc>
      </w:tr>
      <w:tr w:rsidR="00CF36C0" w:rsidRPr="007B2661" w14:paraId="522A96F1" w14:textId="77777777" w:rsidTr="00885A7B">
        <w:tc>
          <w:tcPr>
            <w:tcW w:w="191" w:type="pct"/>
            <w:vAlign w:val="center"/>
          </w:tcPr>
          <w:p w14:paraId="7A061773" w14:textId="040BB173" w:rsidR="00CF36C0" w:rsidRPr="007B2661" w:rsidRDefault="007B2661" w:rsidP="007B2661">
            <w:pPr>
              <w:pStyle w:val="ListParagraph"/>
              <w:spacing w:after="0" w:line="240" w:lineRule="auto"/>
              <w:ind w:left="0"/>
              <w:rPr>
                <w:rFonts w:cs="Times New Roman"/>
                <w:sz w:val="22"/>
              </w:rPr>
            </w:pPr>
            <w:r w:rsidRPr="007B2661">
              <w:rPr>
                <w:rFonts w:cs="Times New Roman"/>
                <w:sz w:val="22"/>
              </w:rPr>
              <w:t>6.</w:t>
            </w:r>
          </w:p>
        </w:tc>
        <w:tc>
          <w:tcPr>
            <w:tcW w:w="679" w:type="pct"/>
            <w:vAlign w:val="center"/>
          </w:tcPr>
          <w:p w14:paraId="0F8DC77F" w14:textId="00ECF0C0" w:rsidR="00F32E22" w:rsidRPr="007B2661" w:rsidRDefault="00F32E22" w:rsidP="00554993">
            <w:pPr>
              <w:spacing w:after="0" w:line="240" w:lineRule="auto"/>
              <w:rPr>
                <w:sz w:val="22"/>
              </w:rPr>
            </w:pPr>
            <w:r w:rsidRPr="007B2661">
              <w:rPr>
                <w:rFonts w:cs="Times New Roman"/>
                <w:sz w:val="22"/>
              </w:rPr>
              <w:t>G</w:t>
            </w:r>
            <w:r w:rsidRPr="007B2661">
              <w:rPr>
                <w:sz w:val="22"/>
              </w:rPr>
              <w:t xml:space="preserve">alinės </w:t>
            </w:r>
            <w:r w:rsidR="007E715E" w:rsidRPr="007B2661">
              <w:rPr>
                <w:rFonts w:cs="Times New Roman"/>
                <w:sz w:val="22"/>
              </w:rPr>
              <w:t>(backend)</w:t>
            </w:r>
          </w:p>
          <w:p w14:paraId="56BEA0DE" w14:textId="4D2B1048" w:rsidR="00CF36C0" w:rsidRPr="007B2661" w:rsidRDefault="00F32E22" w:rsidP="00554993">
            <w:pPr>
              <w:spacing w:after="0" w:line="240" w:lineRule="auto"/>
              <w:rPr>
                <w:rFonts w:cs="Times New Roman"/>
                <w:sz w:val="22"/>
              </w:rPr>
            </w:pPr>
            <w:r w:rsidRPr="007B2661">
              <w:rPr>
                <w:sz w:val="22"/>
              </w:rPr>
              <w:t>s</w:t>
            </w:r>
            <w:r w:rsidRPr="007B2661">
              <w:rPr>
                <w:rFonts w:cs="Times New Roman"/>
                <w:sz w:val="22"/>
              </w:rPr>
              <w:t xml:space="preserve">augyklos </w:t>
            </w:r>
            <w:r w:rsidR="00CF36C0" w:rsidRPr="007B2661">
              <w:rPr>
                <w:rFonts w:cs="Times New Roman"/>
                <w:sz w:val="22"/>
              </w:rPr>
              <w:t>talpa ir jos realizacija</w:t>
            </w:r>
          </w:p>
        </w:tc>
        <w:tc>
          <w:tcPr>
            <w:tcW w:w="2650" w:type="pct"/>
            <w:vAlign w:val="center"/>
          </w:tcPr>
          <w:p w14:paraId="2EF54931" w14:textId="1A0E1A8E" w:rsidR="00A12156" w:rsidRPr="007B2661" w:rsidRDefault="00CF36C0" w:rsidP="00554993">
            <w:pPr>
              <w:spacing w:after="0" w:line="240" w:lineRule="auto"/>
              <w:rPr>
                <w:rFonts w:cs="Times New Roman"/>
                <w:sz w:val="22"/>
              </w:rPr>
            </w:pPr>
            <w:r w:rsidRPr="007B2661">
              <w:rPr>
                <w:rFonts w:cs="Times New Roman"/>
                <w:sz w:val="22"/>
              </w:rPr>
              <w:t>Saugyklos naudinga talpa – ne mažiau kaip</w:t>
            </w:r>
            <w:r w:rsidR="00A12156" w:rsidRPr="007B2661">
              <w:rPr>
                <w:rFonts w:cs="Times New Roman"/>
                <w:sz w:val="22"/>
              </w:rPr>
              <w:t xml:space="preserve"> </w:t>
            </w:r>
            <w:r w:rsidR="008C705D" w:rsidRPr="007B2661">
              <w:rPr>
                <w:rFonts w:cs="Times New Roman"/>
                <w:sz w:val="22"/>
              </w:rPr>
              <w:t>6</w:t>
            </w:r>
            <w:r w:rsidR="00245509" w:rsidRPr="007B2661">
              <w:rPr>
                <w:rFonts w:cs="Times New Roman"/>
                <w:sz w:val="22"/>
              </w:rPr>
              <w:t>5</w:t>
            </w:r>
            <w:r w:rsidR="008C705D" w:rsidRPr="007B2661">
              <w:rPr>
                <w:rFonts w:cs="Times New Roman"/>
                <w:sz w:val="22"/>
              </w:rPr>
              <w:t>0</w:t>
            </w:r>
            <w:r w:rsidR="00A12156" w:rsidRPr="007B2661">
              <w:rPr>
                <w:rFonts w:cs="Times New Roman"/>
                <w:sz w:val="22"/>
              </w:rPr>
              <w:t xml:space="preserve"> TiB, nevertinant talpos optimizavimo funkcionalumo (duomenų suspaudimo ir išdubliavimo).</w:t>
            </w:r>
          </w:p>
          <w:p w14:paraId="13059E4B" w14:textId="6DBA2727" w:rsidR="00A12156" w:rsidRPr="007B2661" w:rsidRDefault="00A12156" w:rsidP="00554993">
            <w:pPr>
              <w:spacing w:after="0" w:line="240" w:lineRule="auto"/>
              <w:rPr>
                <w:rFonts w:cs="Times New Roman"/>
                <w:sz w:val="22"/>
              </w:rPr>
            </w:pPr>
            <w:r w:rsidRPr="007B2661">
              <w:rPr>
                <w:rFonts w:cs="Times New Roman"/>
                <w:sz w:val="22"/>
              </w:rPr>
              <w:t>Virtualizuotų / paskirstytų RAID-6, arba 10+2, jei naudojami mažesnės talpos diskai. Turi būti naudojami virtualizuoti / paskirstyti (kai naudojama rezervinė erdvė sugedusių diskų duomenims atstatyti) RAID junginiai</w:t>
            </w:r>
            <w:r w:rsidR="00E46477" w:rsidRPr="007B2661">
              <w:rPr>
                <w:rFonts w:cs="Times New Roman"/>
                <w:sz w:val="22"/>
              </w:rPr>
              <w:t xml:space="preserve">. </w:t>
            </w:r>
            <w:r w:rsidRPr="007B2661">
              <w:rPr>
                <w:rFonts w:cs="Times New Roman"/>
                <w:sz w:val="22"/>
              </w:rPr>
              <w:t>Visi diskai turi būti vienodi.</w:t>
            </w:r>
          </w:p>
          <w:p w14:paraId="59964D48" w14:textId="77777777" w:rsidR="00A12156" w:rsidRPr="007B2661" w:rsidRDefault="00A12156" w:rsidP="00554993">
            <w:pPr>
              <w:spacing w:after="0" w:line="240" w:lineRule="auto"/>
              <w:rPr>
                <w:rFonts w:cs="Times New Roman"/>
                <w:sz w:val="22"/>
              </w:rPr>
            </w:pPr>
          </w:p>
          <w:p w14:paraId="4D1E0171" w14:textId="681645F9" w:rsidR="00CF36C0" w:rsidRPr="007B2661" w:rsidRDefault="00A12156" w:rsidP="00554993">
            <w:pPr>
              <w:spacing w:after="0" w:line="240" w:lineRule="auto"/>
              <w:rPr>
                <w:rFonts w:cs="Times New Roman"/>
                <w:sz w:val="22"/>
              </w:rPr>
            </w:pPr>
            <w:r w:rsidRPr="007B2661">
              <w:rPr>
                <w:rFonts w:cs="Times New Roman"/>
                <w:sz w:val="22"/>
              </w:rPr>
              <w:t>Turi būti pateiktas gamintojo rekomenduojamas „karštų“ atsarginių diskų / modulių / rezervinės erdvės kiekis (pasiūlyme pateikti tai patvirtinančius dokumentus), bet ne mažiau kaip 1 atsarginis diskas / modulis ar juos atitinkančios rezervinės erdvės ekvivalentas kiekvieniems įdiegtiems 24-iems diskams / moduliams (pvz. jeigu saugykla komplektuojama su 48 diskais / moduliais, turi būti pateikti 2 atsarginiai diskai / moduliai ir t.t.). „Karštų“ atsarginių diskų / modulių talpa arba rezervinė erdvė nesumuojama į naudingą talpą.</w:t>
            </w:r>
          </w:p>
        </w:tc>
        <w:tc>
          <w:tcPr>
            <w:tcW w:w="1480" w:type="pct"/>
            <w:vAlign w:val="center"/>
          </w:tcPr>
          <w:p w14:paraId="132A206C" w14:textId="77777777" w:rsidR="00CF36C0" w:rsidRPr="007B2661" w:rsidRDefault="00CF36C0" w:rsidP="00554993">
            <w:pPr>
              <w:spacing w:after="0" w:line="240" w:lineRule="auto"/>
              <w:rPr>
                <w:rFonts w:cs="Times New Roman"/>
                <w:bCs/>
                <w:sz w:val="22"/>
              </w:rPr>
            </w:pPr>
          </w:p>
        </w:tc>
      </w:tr>
      <w:tr w:rsidR="00CF36C0" w:rsidRPr="007B2661" w14:paraId="7C9E55B8" w14:textId="77777777" w:rsidTr="00885A7B">
        <w:tc>
          <w:tcPr>
            <w:tcW w:w="191" w:type="pct"/>
            <w:vAlign w:val="center"/>
          </w:tcPr>
          <w:p w14:paraId="46ED6EDF" w14:textId="4396436F" w:rsidR="00CF36C0" w:rsidRPr="007B2661" w:rsidRDefault="007B2661" w:rsidP="007B2661">
            <w:pPr>
              <w:pStyle w:val="ListParagraph"/>
              <w:spacing w:after="0" w:line="240" w:lineRule="auto"/>
              <w:ind w:left="0"/>
              <w:rPr>
                <w:rFonts w:cs="Times New Roman"/>
                <w:sz w:val="22"/>
              </w:rPr>
            </w:pPr>
            <w:r w:rsidRPr="007B2661">
              <w:rPr>
                <w:rFonts w:cs="Times New Roman"/>
                <w:sz w:val="22"/>
              </w:rPr>
              <w:t>7.</w:t>
            </w:r>
          </w:p>
        </w:tc>
        <w:tc>
          <w:tcPr>
            <w:tcW w:w="679" w:type="pct"/>
            <w:vAlign w:val="center"/>
          </w:tcPr>
          <w:p w14:paraId="458F7B56" w14:textId="1CDC9CB7" w:rsidR="00F32E22" w:rsidRPr="007B2661" w:rsidRDefault="00F32E22" w:rsidP="00554993">
            <w:pPr>
              <w:spacing w:after="0" w:line="240" w:lineRule="auto"/>
              <w:rPr>
                <w:sz w:val="22"/>
              </w:rPr>
            </w:pPr>
            <w:r w:rsidRPr="007B2661">
              <w:rPr>
                <w:rFonts w:cs="Times New Roman"/>
                <w:sz w:val="22"/>
              </w:rPr>
              <w:t>G</w:t>
            </w:r>
            <w:r w:rsidRPr="007B2661">
              <w:rPr>
                <w:sz w:val="22"/>
              </w:rPr>
              <w:t xml:space="preserve">alinės </w:t>
            </w:r>
            <w:r w:rsidR="007E715E" w:rsidRPr="007B2661">
              <w:rPr>
                <w:rFonts w:cs="Times New Roman"/>
                <w:sz w:val="22"/>
              </w:rPr>
              <w:t>(backend)</w:t>
            </w:r>
          </w:p>
          <w:p w14:paraId="1DC33A41" w14:textId="2C7B6B42" w:rsidR="00CF36C0" w:rsidRPr="007B2661" w:rsidRDefault="00F32E22" w:rsidP="00554993">
            <w:pPr>
              <w:spacing w:after="0" w:line="240" w:lineRule="auto"/>
              <w:rPr>
                <w:rFonts w:cs="Times New Roman"/>
                <w:sz w:val="22"/>
              </w:rPr>
            </w:pPr>
            <w:r w:rsidRPr="007B2661">
              <w:rPr>
                <w:sz w:val="22"/>
              </w:rPr>
              <w:t>s</w:t>
            </w:r>
            <w:r w:rsidRPr="007B2661">
              <w:rPr>
                <w:rFonts w:cs="Times New Roman"/>
                <w:sz w:val="22"/>
              </w:rPr>
              <w:t>augyklos</w:t>
            </w:r>
            <w:r w:rsidR="00CF36C0" w:rsidRPr="007B2661">
              <w:rPr>
                <w:rFonts w:cs="Times New Roman"/>
                <w:sz w:val="22"/>
              </w:rPr>
              <w:t xml:space="preserve"> našumas</w:t>
            </w:r>
          </w:p>
        </w:tc>
        <w:tc>
          <w:tcPr>
            <w:tcW w:w="2650" w:type="pct"/>
            <w:vAlign w:val="center"/>
          </w:tcPr>
          <w:p w14:paraId="659E8FE6" w14:textId="39874E54" w:rsidR="00CF36C0" w:rsidRPr="007B2661" w:rsidRDefault="00CF36C0" w:rsidP="00554993">
            <w:pPr>
              <w:spacing w:after="0" w:line="240" w:lineRule="auto"/>
              <w:rPr>
                <w:rFonts w:cs="Times New Roman"/>
                <w:sz w:val="22"/>
              </w:rPr>
            </w:pPr>
            <w:r w:rsidRPr="007B2661">
              <w:rPr>
                <w:rFonts w:cs="Times New Roman"/>
                <w:sz w:val="22"/>
              </w:rPr>
              <w:t>Maksimalus siūlomos konfigūracijos saugyklos našumas turi būti ne mažiau kaip 300K IOPS (bloko dydis 8K, 60/40 random read/write), atsako laikui neviršijant 1 ms, esant ne mažesniam saugyklos naudingos talpos užpildymui nei 70% bei ne didesne kaip 20% skaitymo iš spartinančiosios atminties apimtimi (anlg. Cache hit ratio).</w:t>
            </w:r>
          </w:p>
          <w:p w14:paraId="0F0364EA" w14:textId="060E88B2" w:rsidR="00CF36C0" w:rsidRPr="007B2661" w:rsidRDefault="00DE2AF3" w:rsidP="00554993">
            <w:pPr>
              <w:spacing w:after="0" w:line="240" w:lineRule="auto"/>
              <w:rPr>
                <w:rFonts w:cs="Times New Roman"/>
                <w:sz w:val="22"/>
              </w:rPr>
            </w:pPr>
            <w:r w:rsidRPr="007B2661">
              <w:rPr>
                <w:rFonts w:cs="Times New Roman"/>
                <w:sz w:val="22"/>
              </w:rPr>
              <w:t>T</w:t>
            </w:r>
            <w:r w:rsidR="00CF36C0" w:rsidRPr="007B2661">
              <w:rPr>
                <w:rFonts w:cs="Times New Roman"/>
                <w:sz w:val="22"/>
              </w:rPr>
              <w:t>uri būti pateikta nuoroda į gamintojo dokumentaciją arba puslapį, kuriame skelbiama siūlomos sprendimo konfigūracijos našumo informacija (esant nurodytoms sąlygoms) arba našumo konfigūratoriaus ataskaita, patvirtinta gamintojo.</w:t>
            </w:r>
          </w:p>
        </w:tc>
        <w:tc>
          <w:tcPr>
            <w:tcW w:w="1480" w:type="pct"/>
            <w:vAlign w:val="center"/>
          </w:tcPr>
          <w:p w14:paraId="1043303D" w14:textId="77777777" w:rsidR="00CF36C0" w:rsidRPr="007B2661" w:rsidRDefault="00CF36C0" w:rsidP="00554993">
            <w:pPr>
              <w:spacing w:after="0" w:line="240" w:lineRule="auto"/>
              <w:rPr>
                <w:rFonts w:cs="Times New Roman"/>
                <w:bCs/>
                <w:sz w:val="22"/>
              </w:rPr>
            </w:pPr>
          </w:p>
        </w:tc>
      </w:tr>
      <w:tr w:rsidR="00CF36C0" w:rsidRPr="007B2661" w14:paraId="06C05A3C" w14:textId="77777777" w:rsidTr="00885A7B">
        <w:tc>
          <w:tcPr>
            <w:tcW w:w="191" w:type="pct"/>
            <w:vAlign w:val="center"/>
          </w:tcPr>
          <w:p w14:paraId="614B7192" w14:textId="513B7418" w:rsidR="00CF36C0" w:rsidRPr="007B2661" w:rsidRDefault="007B2661" w:rsidP="007B2661">
            <w:pPr>
              <w:pStyle w:val="ListParagraph"/>
              <w:spacing w:after="0" w:line="240" w:lineRule="auto"/>
              <w:ind w:left="0"/>
              <w:rPr>
                <w:rFonts w:cs="Times New Roman"/>
                <w:sz w:val="22"/>
              </w:rPr>
            </w:pPr>
            <w:r w:rsidRPr="007B2661">
              <w:rPr>
                <w:rFonts w:cs="Times New Roman"/>
                <w:sz w:val="22"/>
              </w:rPr>
              <w:t>8.</w:t>
            </w:r>
          </w:p>
        </w:tc>
        <w:tc>
          <w:tcPr>
            <w:tcW w:w="679" w:type="pct"/>
            <w:vAlign w:val="center"/>
          </w:tcPr>
          <w:p w14:paraId="2650E673" w14:textId="77777777" w:rsidR="00CF36C0" w:rsidRPr="007B2661" w:rsidRDefault="00CF36C0" w:rsidP="00554993">
            <w:pPr>
              <w:spacing w:after="0" w:line="240" w:lineRule="auto"/>
              <w:rPr>
                <w:rFonts w:cs="Times New Roman"/>
                <w:sz w:val="22"/>
              </w:rPr>
            </w:pPr>
            <w:r w:rsidRPr="007B2661">
              <w:rPr>
                <w:rFonts w:cs="Times New Roman"/>
                <w:sz w:val="22"/>
              </w:rPr>
              <w:t>Padidinto patikimumo savybės</w:t>
            </w:r>
          </w:p>
        </w:tc>
        <w:tc>
          <w:tcPr>
            <w:tcW w:w="2650" w:type="pct"/>
            <w:vAlign w:val="center"/>
          </w:tcPr>
          <w:p w14:paraId="08A59FA6" w14:textId="77777777" w:rsidR="00CF36C0" w:rsidRPr="007B2661" w:rsidRDefault="00CF36C0" w:rsidP="00554993">
            <w:pPr>
              <w:spacing w:after="0" w:line="240" w:lineRule="auto"/>
              <w:rPr>
                <w:rFonts w:cs="Times New Roman"/>
                <w:sz w:val="22"/>
              </w:rPr>
            </w:pPr>
            <w:r w:rsidRPr="007B2661">
              <w:rPr>
                <w:rFonts w:cs="Times New Roman"/>
                <w:sz w:val="22"/>
              </w:rPr>
              <w:t>Visi duomenų saugyklų valdikliai, I/O moduliai, diskų jungimo sąsajos, maitinimo blokai ir ventiliatoriai turi būti dubliuoti, sistema turi be sutrikimų dirbti sugedus bet kuriam vienam iš išvardintų dubliuotų komponentų.</w:t>
            </w:r>
          </w:p>
          <w:p w14:paraId="5D7AF1FE" w14:textId="51A8DAC1" w:rsidR="00834C7C" w:rsidRPr="007B2661" w:rsidRDefault="4E65E5DB" w:rsidP="00554993">
            <w:pPr>
              <w:spacing w:after="0" w:line="240" w:lineRule="auto"/>
              <w:rPr>
                <w:rFonts w:cs="Times New Roman"/>
                <w:sz w:val="22"/>
              </w:rPr>
            </w:pPr>
            <w:r w:rsidRPr="007B2661">
              <w:rPr>
                <w:rFonts w:cs="Times New Roman"/>
                <w:sz w:val="22"/>
              </w:rPr>
              <w:t xml:space="preserve">Turi būti palaikoma kontrolerių lygyje duomenų replikacija į analogišką duomenų saugyklą, esančią kitame duomenų centre ir į </w:t>
            </w:r>
            <w:r w:rsidR="3034556A" w:rsidRPr="007B2661">
              <w:rPr>
                <w:rFonts w:cs="Times New Roman"/>
                <w:sz w:val="22"/>
              </w:rPr>
              <w:t>P</w:t>
            </w:r>
            <w:r w:rsidRPr="007B2661">
              <w:rPr>
                <w:rFonts w:cs="Times New Roman"/>
                <w:sz w:val="22"/>
              </w:rPr>
              <w:t>erkančiosios organizacijos naudojamas IBM FlashSystem 5100 ir FlashSystem 7300 tipo saugyklas.</w:t>
            </w:r>
          </w:p>
          <w:p w14:paraId="3DFBBDB9" w14:textId="77777777" w:rsidR="00CF36C0" w:rsidRPr="007B2661" w:rsidRDefault="00CF36C0" w:rsidP="00554993">
            <w:pPr>
              <w:spacing w:after="0" w:line="240" w:lineRule="auto"/>
              <w:rPr>
                <w:rFonts w:cs="Times New Roman"/>
                <w:sz w:val="22"/>
              </w:rPr>
            </w:pPr>
            <w:r w:rsidRPr="007B2661">
              <w:rPr>
                <w:rFonts w:cs="Times New Roman"/>
                <w:sz w:val="22"/>
              </w:rPr>
              <w:t>Duomenų saugyklos vidinių programų (firmware) naujinimai turi būti atliekami nestabdant saugyklos darbo.</w:t>
            </w:r>
          </w:p>
          <w:p w14:paraId="7DAA42F0" w14:textId="77777777" w:rsidR="00CF36C0" w:rsidRPr="007B2661" w:rsidRDefault="00CF36C0" w:rsidP="00554993">
            <w:pPr>
              <w:spacing w:after="0" w:line="240" w:lineRule="auto"/>
              <w:rPr>
                <w:rFonts w:cs="Times New Roman"/>
                <w:sz w:val="22"/>
              </w:rPr>
            </w:pPr>
            <w:r w:rsidRPr="007B2661">
              <w:rPr>
                <w:rFonts w:cs="Times New Roman"/>
                <w:sz w:val="22"/>
              </w:rPr>
              <w:t>Saugykloje turi būti automatinio darbinių diskų pakeitimo į „karštus“ atsarginius diskus arba darbinių duomenų perkėlimo į rezervinę erdvę  prevencinės priemonės, aktyvuojamos pasirodžius pirmiems disko nepatikimumo požymiams.</w:t>
            </w:r>
          </w:p>
          <w:p w14:paraId="07D6DE23" w14:textId="77777777" w:rsidR="00CF36C0" w:rsidRPr="007B2661" w:rsidRDefault="00CF36C0" w:rsidP="00554993">
            <w:pPr>
              <w:spacing w:after="0" w:line="240" w:lineRule="auto"/>
              <w:rPr>
                <w:rFonts w:cs="Times New Roman"/>
                <w:sz w:val="22"/>
              </w:rPr>
            </w:pPr>
            <w:r w:rsidRPr="007B2661">
              <w:rPr>
                <w:rFonts w:cs="Times New Roman"/>
                <w:sz w:val="22"/>
              </w:rPr>
              <w:t xml:space="preserve">Saugykla turi turėti nuotolinio monitoringo sistemą, prijungiamą prie gamintojo techninės priežiūros centro. Sistema turi pateikti mazgų prevencinio keitimo </w:t>
            </w:r>
            <w:r w:rsidRPr="007B2661">
              <w:rPr>
                <w:rFonts w:cs="Times New Roman"/>
                <w:sz w:val="22"/>
              </w:rPr>
              <w:lastRenderedPageBreak/>
              <w:t>rekomendacijas, diagnozuoti sutrikimus ir inicijuoti atsarginių dalių tiekimą, teikti programinės įrangos naujinimo rekomendacijas. Informacija apie sutrikimus turi būti siunčiama gamintojui ir sistemos administratoriams.</w:t>
            </w:r>
          </w:p>
        </w:tc>
        <w:tc>
          <w:tcPr>
            <w:tcW w:w="1480" w:type="pct"/>
            <w:vAlign w:val="center"/>
          </w:tcPr>
          <w:p w14:paraId="59149C63" w14:textId="77777777" w:rsidR="00CF36C0" w:rsidRPr="007B2661" w:rsidRDefault="00CF36C0" w:rsidP="00554993">
            <w:pPr>
              <w:spacing w:after="0" w:line="240" w:lineRule="auto"/>
              <w:rPr>
                <w:rFonts w:cs="Times New Roman"/>
                <w:bCs/>
                <w:sz w:val="22"/>
              </w:rPr>
            </w:pPr>
          </w:p>
        </w:tc>
      </w:tr>
      <w:tr w:rsidR="00CF36C0" w:rsidRPr="007B2661" w14:paraId="45C73AAA" w14:textId="77777777" w:rsidTr="00885A7B">
        <w:tc>
          <w:tcPr>
            <w:tcW w:w="191" w:type="pct"/>
            <w:vAlign w:val="center"/>
          </w:tcPr>
          <w:p w14:paraId="1C52623A" w14:textId="17E7CB69" w:rsidR="00CF36C0" w:rsidRPr="007B2661" w:rsidRDefault="007B2661" w:rsidP="007B2661">
            <w:pPr>
              <w:pStyle w:val="ListParagraph"/>
              <w:spacing w:after="0" w:line="240" w:lineRule="auto"/>
              <w:ind w:left="0"/>
              <w:rPr>
                <w:rFonts w:cs="Times New Roman"/>
                <w:sz w:val="22"/>
              </w:rPr>
            </w:pPr>
            <w:r w:rsidRPr="007B2661">
              <w:rPr>
                <w:rFonts w:cs="Times New Roman"/>
                <w:sz w:val="22"/>
              </w:rPr>
              <w:t>9.</w:t>
            </w:r>
          </w:p>
        </w:tc>
        <w:tc>
          <w:tcPr>
            <w:tcW w:w="679" w:type="pct"/>
            <w:vAlign w:val="center"/>
          </w:tcPr>
          <w:p w14:paraId="1F8F07EA" w14:textId="77777777" w:rsidR="00CF36C0" w:rsidRPr="007B2661" w:rsidRDefault="00CF36C0" w:rsidP="00554993">
            <w:pPr>
              <w:spacing w:after="0" w:line="240" w:lineRule="auto"/>
              <w:rPr>
                <w:rFonts w:cs="Times New Roman"/>
                <w:sz w:val="22"/>
              </w:rPr>
            </w:pPr>
            <w:r w:rsidRPr="007B2661">
              <w:rPr>
                <w:rFonts w:cs="Times New Roman"/>
                <w:sz w:val="22"/>
              </w:rPr>
              <w:t>Talpos konfigūravimas ir valdymas</w:t>
            </w:r>
          </w:p>
        </w:tc>
        <w:tc>
          <w:tcPr>
            <w:tcW w:w="2650" w:type="pct"/>
            <w:vAlign w:val="center"/>
          </w:tcPr>
          <w:p w14:paraId="4D2F625D" w14:textId="33CFB767" w:rsidR="00CF36C0" w:rsidRPr="007B2661" w:rsidRDefault="00CF36C0" w:rsidP="00554993">
            <w:pPr>
              <w:spacing w:after="0" w:line="240" w:lineRule="auto"/>
              <w:rPr>
                <w:rFonts w:cs="Times New Roman"/>
                <w:sz w:val="22"/>
              </w:rPr>
            </w:pPr>
            <w:r w:rsidRPr="007B2661">
              <w:rPr>
                <w:rFonts w:cs="Times New Roman"/>
                <w:sz w:val="22"/>
              </w:rPr>
              <w:t>Turi būti pateikta valdymo programinė įranga, leidžianti valdyti  siūlomas duomenų saugyklas</w:t>
            </w:r>
            <w:r w:rsidR="004B798A" w:rsidRPr="007B2661">
              <w:rPr>
                <w:rFonts w:cs="Times New Roman"/>
                <w:sz w:val="22"/>
              </w:rPr>
              <w:t xml:space="preserve"> (nurodyti)</w:t>
            </w:r>
            <w:r w:rsidRPr="007B2661">
              <w:rPr>
                <w:rFonts w:cs="Times New Roman"/>
                <w:sz w:val="22"/>
              </w:rPr>
              <w:t>.</w:t>
            </w:r>
          </w:p>
          <w:p w14:paraId="2DDD7921" w14:textId="0DB6DE17" w:rsidR="00CF36C0" w:rsidRPr="007B2661" w:rsidRDefault="00CF36C0" w:rsidP="00554993">
            <w:pPr>
              <w:spacing w:after="0" w:line="240" w:lineRule="auto"/>
              <w:rPr>
                <w:rFonts w:cs="Times New Roman"/>
                <w:sz w:val="22"/>
              </w:rPr>
            </w:pPr>
            <w:r w:rsidRPr="007B2661">
              <w:rPr>
                <w:rFonts w:cs="Times New Roman"/>
                <w:sz w:val="22"/>
              </w:rPr>
              <w:t>Programinė įranga turi leisti kurti virtualius diskus, viršijančius fizinių diskų talpą (thin provisioning), kurti virtualius diskus, kurių duomenys paskirstomi tarp visų nurodytų fizinių diskų, apimančių kelias RAID grupes. Talpos resursų padalinimas ir valdymas turi būti atliekamas LUN arba lygiavertės virtualizavimo platformos lygmenyje. PĮ turi leisti padalinti sistemos resursus kelioms virtualioms resursų grupėms, kurioms nustatomi skirtingi greitaveikos reikalavimai.</w:t>
            </w:r>
          </w:p>
          <w:p w14:paraId="247CBDAF" w14:textId="0837A296" w:rsidR="00CF36C0" w:rsidRPr="007B2661" w:rsidRDefault="00CF36C0" w:rsidP="00554993">
            <w:pPr>
              <w:spacing w:after="0" w:line="240" w:lineRule="auto"/>
              <w:rPr>
                <w:rFonts w:cs="Times New Roman"/>
                <w:sz w:val="22"/>
              </w:rPr>
            </w:pPr>
            <w:r w:rsidRPr="007B2661">
              <w:rPr>
                <w:rFonts w:cs="Times New Roman"/>
                <w:sz w:val="22"/>
              </w:rPr>
              <w:t>Turi būti minimizuota skirtingų resursų grupių ir virtualių diskų tarpusavio įtaka (mažesnio prioriteto apkrovos neturi trikdyti didesnio prioriteto apkrovų darbo). Apkrovų ribojimas turi būti nustatomas saugyklos virtualių diskų (LUNarba lygiavertės virtualizavimo platformos) ir sąsajų lygmenyje).</w:t>
            </w:r>
          </w:p>
          <w:p w14:paraId="60859C1E" w14:textId="77777777" w:rsidR="00CF36C0" w:rsidRPr="007B2661" w:rsidRDefault="00CF36C0" w:rsidP="00554993">
            <w:pPr>
              <w:spacing w:after="0" w:line="240" w:lineRule="auto"/>
              <w:rPr>
                <w:rFonts w:cs="Times New Roman"/>
                <w:sz w:val="22"/>
              </w:rPr>
            </w:pPr>
            <w:r w:rsidRPr="007B2661">
              <w:rPr>
                <w:rFonts w:cs="Times New Roman"/>
                <w:sz w:val="22"/>
              </w:rPr>
              <w:t>Saugyklose turi būti įdiegtos talpos optimizavimo priemonės, užtikrinančios duomenų suspaudimą ir išdubliavimą (deduplication). Duomenų suspaudimo ir išdubliavimo funkcionalumas turi būti aktyvuojamas LUN lygmenyje.</w:t>
            </w:r>
          </w:p>
          <w:p w14:paraId="00C317EC" w14:textId="2F3F0C1A" w:rsidR="00CF36C0" w:rsidRPr="007B2661" w:rsidRDefault="00CF36C0" w:rsidP="00554993">
            <w:pPr>
              <w:spacing w:after="0" w:line="240" w:lineRule="auto"/>
              <w:rPr>
                <w:rFonts w:cs="Times New Roman"/>
                <w:sz w:val="22"/>
              </w:rPr>
            </w:pPr>
            <w:r w:rsidRPr="007B2661">
              <w:rPr>
                <w:rFonts w:cs="Times New Roman"/>
                <w:sz w:val="22"/>
              </w:rPr>
              <w:t>Turi būti įdiegtos ir aktyvuotos duomenų šifravimo priemonės</w:t>
            </w:r>
            <w:r w:rsidR="00812836" w:rsidRPr="007B2661">
              <w:rPr>
                <w:rFonts w:cs="Times New Roman"/>
                <w:sz w:val="22"/>
              </w:rPr>
              <w:t>,</w:t>
            </w:r>
            <w:r w:rsidRPr="007B2661">
              <w:rPr>
                <w:rFonts w:cs="Times New Roman"/>
                <w:sz w:val="22"/>
              </w:rPr>
              <w:t xml:space="preserve"> užtikrinančios įrašytų duomenų apsaugą (data at rest encryption) visai saugyklos talpai saugyklų kontrolerių ir/arba diskų ar kitų pagalbinių aparatinių komponentų lygmenyje. Turi būti užtikrintas centralizuotas šifravimo raktų valdymas panaudojant centralizuoto šifravimo raktų valdymo sprendimą palaikantį ne blogesnį nei OASIS KMIP 1.1 versijos arba lygiavertį protokolą.</w:t>
            </w:r>
          </w:p>
          <w:p w14:paraId="57797739" w14:textId="77777777" w:rsidR="00CF36C0" w:rsidRPr="007B2661" w:rsidRDefault="00CF36C0" w:rsidP="00554993">
            <w:pPr>
              <w:spacing w:after="0" w:line="240" w:lineRule="auto"/>
              <w:rPr>
                <w:rFonts w:cs="Times New Roman"/>
                <w:sz w:val="22"/>
              </w:rPr>
            </w:pPr>
            <w:r w:rsidRPr="007B2661">
              <w:rPr>
                <w:rFonts w:cs="Times New Roman"/>
                <w:sz w:val="22"/>
              </w:rPr>
              <w:t>Sprendimas turi būti pateiktas tokios komplektacijos, kad duomenų šifravimas veiktų be papildomos kliento aparatinės/programinės šifravimo raktų valdymo įrangos, t.y. jei tam reikalinga aparatinė/programinė įranga, ji turi būti pateikta su visomis reikalingomis licencijomis kartu su siūloma saugykla.</w:t>
            </w:r>
          </w:p>
        </w:tc>
        <w:tc>
          <w:tcPr>
            <w:tcW w:w="1480" w:type="pct"/>
            <w:vAlign w:val="center"/>
          </w:tcPr>
          <w:p w14:paraId="69DFB247" w14:textId="77777777" w:rsidR="00CF36C0" w:rsidRPr="007B2661" w:rsidRDefault="00CF36C0" w:rsidP="00554993">
            <w:pPr>
              <w:spacing w:after="0" w:line="240" w:lineRule="auto"/>
              <w:rPr>
                <w:rFonts w:cs="Times New Roman"/>
                <w:bCs/>
                <w:sz w:val="22"/>
              </w:rPr>
            </w:pPr>
          </w:p>
        </w:tc>
      </w:tr>
      <w:tr w:rsidR="00CF36C0" w:rsidRPr="007B2661" w14:paraId="75F293AE" w14:textId="77777777" w:rsidTr="00885A7B">
        <w:tc>
          <w:tcPr>
            <w:tcW w:w="191" w:type="pct"/>
            <w:vAlign w:val="center"/>
          </w:tcPr>
          <w:p w14:paraId="63452A17" w14:textId="278235AF" w:rsidR="00CF36C0" w:rsidRPr="007B2661" w:rsidRDefault="007B2661" w:rsidP="007B2661">
            <w:pPr>
              <w:pStyle w:val="ListParagraph"/>
              <w:spacing w:after="0" w:line="240" w:lineRule="auto"/>
              <w:ind w:left="0"/>
              <w:rPr>
                <w:rFonts w:cs="Times New Roman"/>
                <w:sz w:val="22"/>
              </w:rPr>
            </w:pPr>
            <w:r w:rsidRPr="007B2661">
              <w:rPr>
                <w:rFonts w:cs="Times New Roman"/>
                <w:sz w:val="22"/>
              </w:rPr>
              <w:t>10.</w:t>
            </w:r>
          </w:p>
        </w:tc>
        <w:tc>
          <w:tcPr>
            <w:tcW w:w="679" w:type="pct"/>
            <w:vAlign w:val="center"/>
          </w:tcPr>
          <w:p w14:paraId="6F6C9490" w14:textId="49523518" w:rsidR="00CF36C0" w:rsidRPr="007B2661" w:rsidRDefault="007E715E" w:rsidP="00554993">
            <w:pPr>
              <w:spacing w:after="0" w:line="240" w:lineRule="auto"/>
              <w:rPr>
                <w:rFonts w:cs="Times New Roman"/>
                <w:sz w:val="22"/>
              </w:rPr>
            </w:pPr>
            <w:r w:rsidRPr="007B2661">
              <w:rPr>
                <w:rFonts w:cs="Times New Roman"/>
                <w:sz w:val="22"/>
              </w:rPr>
              <w:t xml:space="preserve">Galinės (backend) saugyklos </w:t>
            </w:r>
            <w:r w:rsidR="00CF36C0" w:rsidRPr="007B2661">
              <w:rPr>
                <w:rFonts w:cs="Times New Roman"/>
                <w:sz w:val="22"/>
              </w:rPr>
              <w:t>būsenos, talpos ir našumo stebėjimas ir valdymas</w:t>
            </w:r>
          </w:p>
        </w:tc>
        <w:tc>
          <w:tcPr>
            <w:tcW w:w="2650" w:type="pct"/>
            <w:vAlign w:val="center"/>
          </w:tcPr>
          <w:p w14:paraId="338C3AD8" w14:textId="73682582" w:rsidR="00CF36C0" w:rsidRPr="007B2661" w:rsidRDefault="00CF36C0" w:rsidP="00554993">
            <w:pPr>
              <w:spacing w:after="0" w:line="240" w:lineRule="auto"/>
              <w:rPr>
                <w:rFonts w:cs="Times New Roman"/>
                <w:sz w:val="22"/>
              </w:rPr>
            </w:pPr>
            <w:r w:rsidRPr="007B2661">
              <w:rPr>
                <w:rFonts w:cs="Times New Roman"/>
                <w:sz w:val="22"/>
              </w:rPr>
              <w:t>Turi būti pateikta siūlom</w:t>
            </w:r>
            <w:r w:rsidR="007E715E" w:rsidRPr="007B2661">
              <w:rPr>
                <w:rFonts w:cs="Times New Roman"/>
                <w:sz w:val="22"/>
              </w:rPr>
              <w:t>os</w:t>
            </w:r>
            <w:r w:rsidRPr="007B2661">
              <w:rPr>
                <w:rFonts w:cs="Times New Roman"/>
                <w:sz w:val="22"/>
              </w:rPr>
              <w:t xml:space="preserve"> saugykl</w:t>
            </w:r>
            <w:r w:rsidR="007E715E" w:rsidRPr="007B2661">
              <w:rPr>
                <w:rFonts w:cs="Times New Roman"/>
                <w:sz w:val="22"/>
              </w:rPr>
              <w:t xml:space="preserve">os </w:t>
            </w:r>
            <w:r w:rsidRPr="007B2661">
              <w:rPr>
                <w:rFonts w:cs="Times New Roman"/>
                <w:sz w:val="22"/>
              </w:rPr>
              <w:t>stebėjimo programinė įranga, kaupianti ilgalaikę (ne trumpiau kaip 1 metų) statistiką ne mažiau kaip apie: saugyklų būseną, talpos užpildymą ir duomenų suspaudimą, našumo rodiklius</w:t>
            </w:r>
            <w:r w:rsidR="00E15606" w:rsidRPr="007B2661">
              <w:rPr>
                <w:rFonts w:cs="Times New Roman"/>
                <w:sz w:val="22"/>
              </w:rPr>
              <w:t xml:space="preserve"> (nurodyti)</w:t>
            </w:r>
            <w:r w:rsidRPr="007B2661">
              <w:rPr>
                <w:rFonts w:cs="Times New Roman"/>
                <w:sz w:val="22"/>
              </w:rPr>
              <w:t>. Stebėjimo programinė įranga turi generuoti įspėjimus apie viršytus leistinus rodiklius bei apie neįprastą parametrų pasikeitimą. Informacija turi būti pateikiama grafiniu ir tekstiniu pavidalu, turi būti galima sukonfigūruoti reguliarių ataskaitų generavimą.</w:t>
            </w:r>
          </w:p>
        </w:tc>
        <w:tc>
          <w:tcPr>
            <w:tcW w:w="1480" w:type="pct"/>
            <w:vAlign w:val="center"/>
          </w:tcPr>
          <w:p w14:paraId="25BA44EA" w14:textId="77777777" w:rsidR="00CF36C0" w:rsidRPr="007B2661" w:rsidRDefault="00CF36C0" w:rsidP="00554993">
            <w:pPr>
              <w:spacing w:after="0" w:line="240" w:lineRule="auto"/>
              <w:rPr>
                <w:rFonts w:cs="Times New Roman"/>
                <w:bCs/>
                <w:sz w:val="22"/>
              </w:rPr>
            </w:pPr>
          </w:p>
        </w:tc>
      </w:tr>
      <w:tr w:rsidR="00CF36C0" w:rsidRPr="007B2661" w14:paraId="67820614" w14:textId="77777777" w:rsidTr="00885A7B">
        <w:tc>
          <w:tcPr>
            <w:tcW w:w="191" w:type="pct"/>
            <w:vAlign w:val="center"/>
          </w:tcPr>
          <w:p w14:paraId="76186FC5" w14:textId="3F7EBCFD" w:rsidR="00CF36C0" w:rsidRPr="007B2661" w:rsidRDefault="007B2661" w:rsidP="007B2661">
            <w:pPr>
              <w:pStyle w:val="ListParagraph"/>
              <w:spacing w:after="0" w:line="240" w:lineRule="auto"/>
              <w:ind w:left="0"/>
              <w:rPr>
                <w:rFonts w:cs="Times New Roman"/>
                <w:sz w:val="22"/>
              </w:rPr>
            </w:pPr>
            <w:r w:rsidRPr="007B2661">
              <w:rPr>
                <w:rFonts w:cs="Times New Roman"/>
                <w:sz w:val="22"/>
              </w:rPr>
              <w:t>11.</w:t>
            </w:r>
          </w:p>
        </w:tc>
        <w:tc>
          <w:tcPr>
            <w:tcW w:w="679" w:type="pct"/>
            <w:vAlign w:val="center"/>
          </w:tcPr>
          <w:p w14:paraId="2284D89F" w14:textId="5331D448" w:rsidR="00CF36C0" w:rsidRPr="007B2661" w:rsidRDefault="007E715E" w:rsidP="00554993">
            <w:pPr>
              <w:spacing w:after="0" w:line="240" w:lineRule="auto"/>
              <w:rPr>
                <w:rFonts w:cs="Times New Roman"/>
                <w:sz w:val="22"/>
              </w:rPr>
            </w:pPr>
            <w:r w:rsidRPr="007B2661">
              <w:rPr>
                <w:rFonts w:cs="Times New Roman"/>
                <w:sz w:val="22"/>
              </w:rPr>
              <w:t xml:space="preserve">Galinės (backend) saugyklos </w:t>
            </w:r>
            <w:r w:rsidR="00CF36C0" w:rsidRPr="007B2661">
              <w:rPr>
                <w:rFonts w:cs="Times New Roman"/>
                <w:sz w:val="22"/>
              </w:rPr>
              <w:t>suderinamumas</w:t>
            </w:r>
          </w:p>
        </w:tc>
        <w:tc>
          <w:tcPr>
            <w:tcW w:w="2650" w:type="pct"/>
            <w:vAlign w:val="center"/>
          </w:tcPr>
          <w:p w14:paraId="76E47703" w14:textId="77777777" w:rsidR="00506F87" w:rsidRPr="007B2661" w:rsidRDefault="00506F87" w:rsidP="00554993">
            <w:pPr>
              <w:spacing w:after="0" w:line="240" w:lineRule="auto"/>
              <w:rPr>
                <w:rFonts w:cs="Times New Roman"/>
                <w:sz w:val="22"/>
              </w:rPr>
            </w:pPr>
            <w:r w:rsidRPr="007B2661">
              <w:rPr>
                <w:rFonts w:cs="Times New Roman"/>
                <w:sz w:val="22"/>
              </w:rPr>
              <w:t>Siūloma įranga turi būti pilnai sertifikuota darbui su žemiau išvardintomis arba lygiavertėmis platformomis:</w:t>
            </w:r>
          </w:p>
          <w:p w14:paraId="35B69C4F" w14:textId="77D43926" w:rsidR="00506F87" w:rsidRPr="007B2661" w:rsidRDefault="00506F87" w:rsidP="009345EC">
            <w:pPr>
              <w:pStyle w:val="ListParagraph"/>
              <w:numPr>
                <w:ilvl w:val="0"/>
                <w:numId w:val="5"/>
              </w:numPr>
              <w:tabs>
                <w:tab w:val="left" w:pos="232"/>
              </w:tabs>
              <w:spacing w:after="0" w:line="240" w:lineRule="auto"/>
              <w:ind w:left="0" w:firstLine="0"/>
              <w:rPr>
                <w:rFonts w:cs="Times New Roman"/>
                <w:sz w:val="22"/>
              </w:rPr>
            </w:pPr>
            <w:r w:rsidRPr="007B2661">
              <w:rPr>
                <w:rFonts w:cs="Times New Roman"/>
                <w:sz w:val="22"/>
              </w:rPr>
              <w:t>VMware vSphere 7.</w:t>
            </w:r>
            <w:r w:rsidR="001563B8" w:rsidRPr="007B2661">
              <w:rPr>
                <w:rFonts w:cs="Times New Roman"/>
                <w:sz w:val="22"/>
              </w:rPr>
              <w:t>x</w:t>
            </w:r>
            <w:r w:rsidR="0099081E" w:rsidRPr="007B2661">
              <w:rPr>
                <w:rFonts w:cs="Times New Roman"/>
                <w:sz w:val="22"/>
              </w:rPr>
              <w:t xml:space="preserve"> ir 8x</w:t>
            </w:r>
            <w:r w:rsidRPr="007B2661">
              <w:rPr>
                <w:rFonts w:cs="Times New Roman"/>
                <w:sz w:val="22"/>
              </w:rPr>
              <w:t xml:space="preserve"> versijomis;</w:t>
            </w:r>
          </w:p>
          <w:p w14:paraId="2B2B2BFF" w14:textId="01E1CA96" w:rsidR="00CF36C0" w:rsidRPr="007B2661" w:rsidRDefault="29FD1410" w:rsidP="009345EC">
            <w:pPr>
              <w:pStyle w:val="ListParagraph"/>
              <w:numPr>
                <w:ilvl w:val="0"/>
                <w:numId w:val="5"/>
              </w:numPr>
              <w:tabs>
                <w:tab w:val="left" w:pos="276"/>
              </w:tabs>
              <w:spacing w:after="0" w:line="240" w:lineRule="auto"/>
              <w:ind w:left="0" w:firstLine="0"/>
              <w:rPr>
                <w:rFonts w:cs="Times New Roman"/>
                <w:sz w:val="22"/>
              </w:rPr>
            </w:pPr>
            <w:r w:rsidRPr="007B2661">
              <w:rPr>
                <w:rFonts w:cs="Times New Roman"/>
                <w:sz w:val="22"/>
              </w:rPr>
              <w:t>Microsoft Windows Server 2019 ir 2022 versijomis</w:t>
            </w:r>
            <w:r w:rsidR="12DB3BFE" w:rsidRPr="007B2661">
              <w:rPr>
                <w:rFonts w:cs="Times New Roman"/>
                <w:sz w:val="22"/>
              </w:rPr>
              <w:t>.</w:t>
            </w:r>
          </w:p>
        </w:tc>
        <w:tc>
          <w:tcPr>
            <w:tcW w:w="1480" w:type="pct"/>
            <w:vAlign w:val="center"/>
          </w:tcPr>
          <w:p w14:paraId="3243A0F1" w14:textId="77777777" w:rsidR="00CF36C0" w:rsidRPr="007B2661" w:rsidRDefault="00CF36C0" w:rsidP="00554993">
            <w:pPr>
              <w:spacing w:after="0" w:line="240" w:lineRule="auto"/>
              <w:rPr>
                <w:rFonts w:cs="Times New Roman"/>
                <w:bCs/>
                <w:sz w:val="22"/>
              </w:rPr>
            </w:pPr>
          </w:p>
        </w:tc>
      </w:tr>
      <w:tr w:rsidR="00CF36C0" w:rsidRPr="007B2661" w14:paraId="331CC98E" w14:textId="77777777" w:rsidTr="00885A7B">
        <w:tc>
          <w:tcPr>
            <w:tcW w:w="191" w:type="pct"/>
            <w:vAlign w:val="center"/>
          </w:tcPr>
          <w:p w14:paraId="023026E1" w14:textId="17EFF651" w:rsidR="00CF36C0" w:rsidRPr="007B2661" w:rsidRDefault="007B2661" w:rsidP="007B2661">
            <w:pPr>
              <w:pStyle w:val="ListParagraph"/>
              <w:spacing w:after="0" w:line="240" w:lineRule="auto"/>
              <w:ind w:left="0"/>
              <w:rPr>
                <w:rFonts w:cs="Times New Roman"/>
                <w:sz w:val="22"/>
              </w:rPr>
            </w:pPr>
            <w:r w:rsidRPr="007B2661">
              <w:rPr>
                <w:rFonts w:cs="Times New Roman"/>
                <w:sz w:val="22"/>
              </w:rPr>
              <w:lastRenderedPageBreak/>
              <w:t>12.</w:t>
            </w:r>
          </w:p>
        </w:tc>
        <w:tc>
          <w:tcPr>
            <w:tcW w:w="679" w:type="pct"/>
            <w:vAlign w:val="center"/>
          </w:tcPr>
          <w:p w14:paraId="0C5031A6" w14:textId="3F7B4445" w:rsidR="00CF36C0" w:rsidRPr="007B2661" w:rsidRDefault="00CF36C0" w:rsidP="00554993">
            <w:pPr>
              <w:spacing w:after="0" w:line="240" w:lineRule="auto"/>
              <w:rPr>
                <w:rFonts w:cs="Times New Roman"/>
                <w:sz w:val="22"/>
              </w:rPr>
            </w:pPr>
            <w:r w:rsidRPr="007B2661">
              <w:rPr>
                <w:rFonts w:cs="Times New Roman"/>
                <w:sz w:val="22"/>
              </w:rPr>
              <w:t xml:space="preserve">Saugyklų </w:t>
            </w:r>
            <w:r w:rsidR="005F004F" w:rsidRPr="007B2661">
              <w:rPr>
                <w:rFonts w:cs="Times New Roman"/>
                <w:sz w:val="22"/>
              </w:rPr>
              <w:t>montavimas</w:t>
            </w:r>
          </w:p>
        </w:tc>
        <w:tc>
          <w:tcPr>
            <w:tcW w:w="2650" w:type="pct"/>
            <w:vAlign w:val="center"/>
          </w:tcPr>
          <w:p w14:paraId="7B8D71B7" w14:textId="77777777" w:rsidR="00CF36C0" w:rsidRPr="007B2661" w:rsidRDefault="00CF36C0" w:rsidP="00554993">
            <w:pPr>
              <w:spacing w:after="0" w:line="240" w:lineRule="auto"/>
              <w:rPr>
                <w:rFonts w:cs="Times New Roman"/>
                <w:sz w:val="22"/>
              </w:rPr>
            </w:pPr>
            <w:r w:rsidRPr="007B2661">
              <w:rPr>
                <w:rFonts w:cs="Times New Roman"/>
                <w:sz w:val="22"/>
              </w:rPr>
              <w:t xml:space="preserve">Duomenų saugyklos turi būti pateiktos su visais komponentais, reikalingais saugyklų montavimui į standartinę 19 colių kompiuterinei įrangai skirtą spintą. </w:t>
            </w:r>
          </w:p>
        </w:tc>
        <w:tc>
          <w:tcPr>
            <w:tcW w:w="1480" w:type="pct"/>
            <w:vAlign w:val="center"/>
          </w:tcPr>
          <w:p w14:paraId="7C506417" w14:textId="77777777" w:rsidR="00CF36C0" w:rsidRPr="007B2661" w:rsidRDefault="00CF36C0" w:rsidP="00554993">
            <w:pPr>
              <w:spacing w:after="0" w:line="240" w:lineRule="auto"/>
              <w:rPr>
                <w:rFonts w:cs="Times New Roman"/>
                <w:bCs/>
                <w:sz w:val="22"/>
              </w:rPr>
            </w:pPr>
          </w:p>
        </w:tc>
      </w:tr>
      <w:tr w:rsidR="00CF36C0" w:rsidRPr="007B2661" w14:paraId="482AEACD" w14:textId="77777777" w:rsidTr="00885A7B">
        <w:tc>
          <w:tcPr>
            <w:tcW w:w="191" w:type="pct"/>
            <w:vAlign w:val="center"/>
          </w:tcPr>
          <w:p w14:paraId="726D2885" w14:textId="58FBAE25" w:rsidR="00CF36C0" w:rsidRPr="007B2661" w:rsidRDefault="007B2661" w:rsidP="007B2661">
            <w:pPr>
              <w:pStyle w:val="ListParagraph"/>
              <w:spacing w:after="0" w:line="240" w:lineRule="auto"/>
              <w:ind w:left="0"/>
              <w:rPr>
                <w:rFonts w:cs="Times New Roman"/>
                <w:sz w:val="22"/>
              </w:rPr>
            </w:pPr>
            <w:r w:rsidRPr="007B2661">
              <w:rPr>
                <w:rFonts w:cs="Times New Roman"/>
                <w:sz w:val="22"/>
              </w:rPr>
              <w:t>13.</w:t>
            </w:r>
          </w:p>
        </w:tc>
        <w:tc>
          <w:tcPr>
            <w:tcW w:w="679" w:type="pct"/>
            <w:vAlign w:val="center"/>
          </w:tcPr>
          <w:p w14:paraId="60B871A6" w14:textId="77777777" w:rsidR="00CF36C0" w:rsidRPr="007B2661" w:rsidRDefault="00CF36C0" w:rsidP="00554993">
            <w:pPr>
              <w:spacing w:after="0" w:line="240" w:lineRule="auto"/>
              <w:rPr>
                <w:rFonts w:cs="Times New Roman"/>
                <w:sz w:val="22"/>
              </w:rPr>
            </w:pPr>
            <w:r w:rsidRPr="007B2661">
              <w:rPr>
                <w:rFonts w:cs="Times New Roman"/>
                <w:sz w:val="22"/>
              </w:rPr>
              <w:t>Programinės įrangos licencijos</w:t>
            </w:r>
          </w:p>
        </w:tc>
        <w:tc>
          <w:tcPr>
            <w:tcW w:w="2650" w:type="pct"/>
            <w:vAlign w:val="center"/>
          </w:tcPr>
          <w:p w14:paraId="1EECC68C" w14:textId="0CDBC799" w:rsidR="00CF36C0" w:rsidRPr="007B2661" w:rsidRDefault="2921DC15" w:rsidP="00554993">
            <w:pPr>
              <w:spacing w:after="0" w:line="240" w:lineRule="auto"/>
              <w:rPr>
                <w:rFonts w:cs="Times New Roman"/>
                <w:sz w:val="22"/>
              </w:rPr>
            </w:pPr>
            <w:r w:rsidRPr="007B2661">
              <w:rPr>
                <w:rFonts w:cs="Times New Roman"/>
                <w:sz w:val="22"/>
              </w:rPr>
              <w:t>Turi būti pateiktos duomenų saugyklų programinės įrangos licencijos, skirtos licencijuoti siūlomą papildomą duomenų saugyklos talpą (nurodyti kiekį)</w:t>
            </w:r>
            <w:r w:rsidR="0919D2E3" w:rsidRPr="007B2661">
              <w:rPr>
                <w:rFonts w:cs="Times New Roman"/>
                <w:sz w:val="22"/>
              </w:rPr>
              <w:t>.</w:t>
            </w:r>
          </w:p>
        </w:tc>
        <w:tc>
          <w:tcPr>
            <w:tcW w:w="1480" w:type="pct"/>
            <w:vAlign w:val="center"/>
          </w:tcPr>
          <w:p w14:paraId="7C89A925" w14:textId="77777777" w:rsidR="00CF36C0" w:rsidRPr="007B2661" w:rsidRDefault="00CF36C0" w:rsidP="00554993">
            <w:pPr>
              <w:spacing w:after="0" w:line="240" w:lineRule="auto"/>
              <w:rPr>
                <w:rFonts w:cs="Times New Roman"/>
                <w:bCs/>
                <w:sz w:val="22"/>
              </w:rPr>
            </w:pPr>
          </w:p>
        </w:tc>
      </w:tr>
      <w:tr w:rsidR="00CF36C0" w:rsidRPr="007B2661" w14:paraId="6186E617" w14:textId="77777777" w:rsidTr="00885A7B">
        <w:tc>
          <w:tcPr>
            <w:tcW w:w="191" w:type="pct"/>
            <w:vAlign w:val="center"/>
          </w:tcPr>
          <w:p w14:paraId="317E85C7" w14:textId="64512270" w:rsidR="00CF36C0" w:rsidRPr="007B2661" w:rsidRDefault="007B2661" w:rsidP="007B2661">
            <w:pPr>
              <w:pStyle w:val="ListParagraph"/>
              <w:spacing w:after="0" w:line="240" w:lineRule="auto"/>
              <w:ind w:left="0"/>
              <w:rPr>
                <w:rFonts w:cs="Times New Roman"/>
                <w:sz w:val="22"/>
              </w:rPr>
            </w:pPr>
            <w:r w:rsidRPr="007B2661">
              <w:rPr>
                <w:rFonts w:cs="Times New Roman"/>
                <w:sz w:val="22"/>
              </w:rPr>
              <w:t>14.</w:t>
            </w:r>
          </w:p>
        </w:tc>
        <w:tc>
          <w:tcPr>
            <w:tcW w:w="679" w:type="pct"/>
            <w:vAlign w:val="center"/>
          </w:tcPr>
          <w:p w14:paraId="5DDEEBD2" w14:textId="5702A83D" w:rsidR="00CF36C0" w:rsidRPr="007B2661" w:rsidRDefault="003C601A" w:rsidP="00554993">
            <w:pPr>
              <w:spacing w:after="0" w:line="240" w:lineRule="auto"/>
              <w:rPr>
                <w:rFonts w:cs="Times New Roman"/>
                <w:sz w:val="22"/>
              </w:rPr>
            </w:pPr>
            <w:r w:rsidRPr="007B2661">
              <w:rPr>
                <w:rFonts w:cs="Times New Roman"/>
                <w:sz w:val="22"/>
              </w:rPr>
              <w:t>Įrangos garantinė priežiūra</w:t>
            </w:r>
          </w:p>
        </w:tc>
        <w:tc>
          <w:tcPr>
            <w:tcW w:w="2650" w:type="pct"/>
            <w:vAlign w:val="center"/>
          </w:tcPr>
          <w:p w14:paraId="4C09D0E6" w14:textId="3D9998AF" w:rsidR="00CF36C0" w:rsidRPr="007B2661" w:rsidRDefault="00CF36C0" w:rsidP="00554993">
            <w:pPr>
              <w:spacing w:after="0" w:line="240" w:lineRule="auto"/>
              <w:rPr>
                <w:rFonts w:cs="Times New Roman"/>
                <w:sz w:val="22"/>
              </w:rPr>
            </w:pPr>
            <w:r w:rsidRPr="007B2661">
              <w:rPr>
                <w:rFonts w:cs="Times New Roman"/>
                <w:sz w:val="22"/>
              </w:rPr>
              <w:t xml:space="preserve">Saugyklos sprendimui (saugyklai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paties įrangos gamintojo arba jo autorizuoto aptarnavimo atstovo. Reakcijos laikas – ne daugiau kaip 4 valandos. </w:t>
            </w:r>
            <w:r w:rsidR="00E15606" w:rsidRPr="007B2661">
              <w:rPr>
                <w:rFonts w:cs="Times New Roman"/>
                <w:sz w:val="22"/>
              </w:rPr>
              <w:t>Kartu su pasiūlymu t</w:t>
            </w:r>
            <w:r w:rsidRPr="007B2661">
              <w:rPr>
                <w:rFonts w:cs="Times New Roman"/>
                <w:sz w:val="22"/>
              </w:rPr>
              <w:t>uri būti pateikti visi siūlomos garantijos išplėtimo gamintojo kodai ir aprašai.</w:t>
            </w:r>
          </w:p>
          <w:p w14:paraId="2F9FD9D4" w14:textId="17A30080" w:rsidR="00CF36C0" w:rsidRPr="007B2661" w:rsidRDefault="00CF36C0" w:rsidP="00554993">
            <w:pPr>
              <w:spacing w:after="0" w:line="240" w:lineRule="auto"/>
              <w:rPr>
                <w:rFonts w:cs="Times New Roman"/>
                <w:sz w:val="22"/>
              </w:rPr>
            </w:pPr>
            <w:r w:rsidRPr="007B2661">
              <w:rPr>
                <w:rFonts w:cs="Times New Roman"/>
                <w:sz w:val="22"/>
              </w:rPr>
              <w:t>Garantijos laikotarpio metu įrangos būsena turi būti nuolat stebima iš gamintojo techninio centro (tiekėjui sukonfigūravus stebėjimą pagal Perkančiosios organizacijos leidimą).</w:t>
            </w:r>
          </w:p>
          <w:p w14:paraId="22745E6D" w14:textId="494D805C" w:rsidR="00CF36C0" w:rsidRPr="007B2661" w:rsidRDefault="00CF36C0" w:rsidP="00554993">
            <w:pPr>
              <w:spacing w:after="0" w:line="240" w:lineRule="auto"/>
              <w:rPr>
                <w:rFonts w:cs="Times New Roman"/>
                <w:sz w:val="22"/>
              </w:rPr>
            </w:pPr>
            <w:r w:rsidRPr="007B2661">
              <w:rPr>
                <w:rFonts w:cs="Times New Roman"/>
                <w:sz w:val="22"/>
              </w:rPr>
              <w:t>Garantinio aptarnavimo metu nemokamai atliekami remonto darbai ir nemokamai keičiami sugedę komponentai. SSD diskai / moduliai privalo turėti ne mažiau kaip 5 metų gamintojo garantiją, kuri apima ir diskų / modulių susidėvėjimą (susidėvėjus diskui, jis yra keičiamas pagal garantiją). Sugedus diskams, diskai negrąžinami.</w:t>
            </w:r>
          </w:p>
        </w:tc>
        <w:tc>
          <w:tcPr>
            <w:tcW w:w="1480" w:type="pct"/>
            <w:vAlign w:val="center"/>
          </w:tcPr>
          <w:p w14:paraId="65574F37" w14:textId="77777777" w:rsidR="00CF36C0" w:rsidRPr="007B2661" w:rsidRDefault="00CF36C0" w:rsidP="00554993">
            <w:pPr>
              <w:spacing w:after="0" w:line="240" w:lineRule="auto"/>
              <w:rPr>
                <w:rFonts w:cs="Times New Roman"/>
                <w:bCs/>
                <w:sz w:val="22"/>
              </w:rPr>
            </w:pPr>
          </w:p>
        </w:tc>
      </w:tr>
    </w:tbl>
    <w:p w14:paraId="53C64F9C" w14:textId="03C59EC4" w:rsidR="00CA296C" w:rsidRPr="007B2661" w:rsidRDefault="001318DA" w:rsidP="00554993">
      <w:pPr>
        <w:spacing w:after="0" w:line="240" w:lineRule="auto"/>
        <w:rPr>
          <w:rFonts w:cs="Times New Roman"/>
          <w:b/>
          <w:sz w:val="18"/>
          <w:szCs w:val="18"/>
        </w:rPr>
      </w:pPr>
      <w:r w:rsidRPr="007B2661">
        <w:rPr>
          <w:rFonts w:cs="Times New Roman"/>
          <w:b/>
          <w:sz w:val="18"/>
          <w:szCs w:val="18"/>
        </w:rPr>
        <w:t>*</w:t>
      </w:r>
      <w:r w:rsidRPr="007B2661">
        <w:rPr>
          <w:rFonts w:cs="Times New Roman"/>
          <w:b/>
          <w:iCs/>
          <w:sz w:val="18"/>
          <w:szCs w:val="18"/>
        </w:rPr>
        <w:t xml:space="preserve">Tiekėjai, pildydami lentelės grafą </w:t>
      </w:r>
      <w:r w:rsidRPr="007B2661">
        <w:rPr>
          <w:rFonts w:cs="Times New Roman"/>
          <w:b/>
          <w:i/>
          <w:iCs/>
          <w:sz w:val="18"/>
          <w:szCs w:val="18"/>
        </w:rPr>
        <w:t>„Siūloma charakteristika“</w:t>
      </w:r>
      <w:r w:rsidRPr="007B2661">
        <w:rPr>
          <w:rFonts w:cs="Times New Roman"/>
          <w:b/>
          <w:iCs/>
          <w:sz w:val="18"/>
          <w:szCs w:val="18"/>
        </w:rPr>
        <w:t xml:space="preserve">, turi nurodyti tikslų siūlomos prekės parametrą. </w:t>
      </w:r>
      <w:r w:rsidRPr="007B2661">
        <w:rPr>
          <w:rFonts w:cs="Times New Roman"/>
          <w:b/>
          <w:sz w:val="18"/>
          <w:szCs w:val="18"/>
        </w:rPr>
        <w:t>Žodžiai „Atitinka“/ „Taip“/ „Ne mažiau“/ „Ne daugiau“/ „Ne blogiau“ neleidžiami.</w:t>
      </w:r>
    </w:p>
    <w:p w14:paraId="5CA8EA8C" w14:textId="77777777" w:rsidR="001318DA" w:rsidRPr="007B2661" w:rsidRDefault="001318DA" w:rsidP="00554993">
      <w:pPr>
        <w:spacing w:after="0" w:line="240" w:lineRule="auto"/>
        <w:jc w:val="left"/>
        <w:rPr>
          <w:rFonts w:ascii="Tahoma" w:hAnsi="Tahoma" w:cs="Tahoma"/>
          <w:bCs/>
          <w:sz w:val="18"/>
          <w:szCs w:val="18"/>
        </w:rPr>
      </w:pPr>
    </w:p>
    <w:p w14:paraId="35BD5D82" w14:textId="2331AB70" w:rsidR="00FC403B" w:rsidRPr="007B2661" w:rsidRDefault="00907329" w:rsidP="00554993">
      <w:pPr>
        <w:pStyle w:val="Heading1"/>
        <w:numPr>
          <w:ilvl w:val="0"/>
          <w:numId w:val="0"/>
        </w:numPr>
        <w:spacing w:before="0" w:line="240" w:lineRule="auto"/>
        <w:rPr>
          <w:rFonts w:ascii="Times New Roman" w:hAnsi="Times New Roman" w:cs="Times New Roman"/>
          <w:b/>
          <w:color w:val="auto"/>
          <w:sz w:val="24"/>
          <w:szCs w:val="24"/>
        </w:rPr>
      </w:pPr>
      <w:r w:rsidRPr="007B2661">
        <w:rPr>
          <w:rFonts w:ascii="Times New Roman" w:hAnsi="Times New Roman" w:cs="Times New Roman"/>
          <w:b/>
          <w:color w:val="auto"/>
          <w:sz w:val="24"/>
          <w:szCs w:val="24"/>
        </w:rPr>
        <w:t>2</w:t>
      </w:r>
      <w:r w:rsidR="00FC403B" w:rsidRPr="007B2661">
        <w:rPr>
          <w:rFonts w:ascii="Times New Roman" w:hAnsi="Times New Roman" w:cs="Times New Roman"/>
          <w:b/>
          <w:color w:val="auto"/>
          <w:sz w:val="24"/>
          <w:szCs w:val="24"/>
        </w:rPr>
        <w:t xml:space="preserve"> </w:t>
      </w:r>
      <w:r w:rsidR="00DD5384" w:rsidRPr="007B2661">
        <w:rPr>
          <w:rFonts w:ascii="Times New Roman" w:hAnsi="Times New Roman" w:cs="Times New Roman"/>
          <w:b/>
          <w:color w:val="auto"/>
          <w:sz w:val="24"/>
          <w:szCs w:val="24"/>
        </w:rPr>
        <w:t>l</w:t>
      </w:r>
      <w:r w:rsidR="00FC403B" w:rsidRPr="007B2661">
        <w:rPr>
          <w:rFonts w:ascii="Times New Roman" w:hAnsi="Times New Roman" w:cs="Times New Roman"/>
          <w:b/>
          <w:color w:val="auto"/>
          <w:sz w:val="24"/>
          <w:szCs w:val="24"/>
        </w:rPr>
        <w:t xml:space="preserve">entelė. </w:t>
      </w:r>
      <w:r w:rsidR="001E2AFA" w:rsidRPr="007B2661">
        <w:rPr>
          <w:rFonts w:ascii="Times New Roman" w:hAnsi="Times New Roman" w:cs="Times New Roman"/>
          <w:b/>
          <w:color w:val="auto"/>
          <w:kern w:val="12"/>
          <w:sz w:val="24"/>
          <w:szCs w:val="24"/>
          <w:lang w:eastAsia="ar-SA"/>
        </w:rPr>
        <w:t xml:space="preserve">Virtualizuotų duomenų saugyklų diskinės erdvės talpos plėtimo įranga </w:t>
      </w:r>
      <w:r w:rsidRPr="007B2661">
        <w:rPr>
          <w:rFonts w:ascii="Times New Roman" w:hAnsi="Times New Roman" w:cs="Times New Roman"/>
          <w:b/>
          <w:color w:val="auto"/>
          <w:kern w:val="12"/>
          <w:sz w:val="24"/>
          <w:szCs w:val="24"/>
          <w:lang w:eastAsia="ar-SA"/>
        </w:rPr>
        <w:t xml:space="preserve">– </w:t>
      </w:r>
      <w:r w:rsidR="00FD3E3B" w:rsidRPr="007B2661">
        <w:rPr>
          <w:rFonts w:ascii="Times New Roman" w:hAnsi="Times New Roman" w:cs="Times New Roman"/>
          <w:b/>
          <w:color w:val="auto"/>
          <w:kern w:val="12"/>
          <w:sz w:val="24"/>
          <w:szCs w:val="24"/>
          <w:lang w:eastAsia="ar-SA"/>
        </w:rPr>
        <w:t>4 komplektai</w:t>
      </w:r>
      <w:r w:rsidRPr="007B2661">
        <w:rPr>
          <w:rFonts w:ascii="Times New Roman" w:hAnsi="Times New Roman" w:cs="Times New Roman"/>
          <w:b/>
          <w:color w:val="auto"/>
          <w:kern w:val="12"/>
          <w:sz w:val="24"/>
          <w:szCs w:val="24"/>
          <w:lang w:eastAsia="ar-SA"/>
        </w:rPr>
        <w:t>.</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91"/>
        <w:gridCol w:w="7465"/>
        <w:gridCol w:w="4113"/>
      </w:tblGrid>
      <w:tr w:rsidR="00FC403B" w:rsidRPr="007B2661" w14:paraId="7791306C" w14:textId="77777777" w:rsidTr="007B2661">
        <w:tc>
          <w:tcPr>
            <w:tcW w:w="193" w:type="pct"/>
            <w:shd w:val="clear" w:color="auto" w:fill="F2F2F2" w:themeFill="background1" w:themeFillShade="F2"/>
            <w:vAlign w:val="center"/>
          </w:tcPr>
          <w:p w14:paraId="3CB90318" w14:textId="77777777" w:rsidR="00FC403B" w:rsidRPr="007B2661" w:rsidRDefault="00FC403B" w:rsidP="00554993">
            <w:pPr>
              <w:spacing w:after="0" w:line="240" w:lineRule="auto"/>
              <w:jc w:val="center"/>
              <w:rPr>
                <w:rFonts w:cs="Times New Roman"/>
                <w:b/>
                <w:sz w:val="22"/>
              </w:rPr>
            </w:pPr>
            <w:r w:rsidRPr="007B2661">
              <w:rPr>
                <w:rFonts w:cs="Times New Roman"/>
                <w:b/>
                <w:sz w:val="22"/>
              </w:rPr>
              <w:t>Eil. Nr.</w:t>
            </w:r>
          </w:p>
        </w:tc>
        <w:tc>
          <w:tcPr>
            <w:tcW w:w="675" w:type="pct"/>
            <w:shd w:val="clear" w:color="auto" w:fill="F2F2F2" w:themeFill="background1" w:themeFillShade="F2"/>
            <w:vAlign w:val="center"/>
          </w:tcPr>
          <w:p w14:paraId="20B87268" w14:textId="77777777" w:rsidR="00FC403B" w:rsidRPr="007B2661" w:rsidRDefault="00FC403B" w:rsidP="00554993">
            <w:pPr>
              <w:spacing w:after="0" w:line="240" w:lineRule="auto"/>
              <w:jc w:val="center"/>
              <w:rPr>
                <w:rFonts w:cs="Times New Roman"/>
                <w:b/>
                <w:sz w:val="22"/>
              </w:rPr>
            </w:pPr>
            <w:r w:rsidRPr="007B2661">
              <w:rPr>
                <w:rFonts w:cs="Times New Roman"/>
                <w:b/>
                <w:sz w:val="22"/>
              </w:rPr>
              <w:t>Charakteristikos pavadinimas</w:t>
            </w:r>
          </w:p>
        </w:tc>
        <w:tc>
          <w:tcPr>
            <w:tcW w:w="2664" w:type="pct"/>
            <w:shd w:val="clear" w:color="auto" w:fill="F2F2F2" w:themeFill="background1" w:themeFillShade="F2"/>
            <w:vAlign w:val="center"/>
          </w:tcPr>
          <w:p w14:paraId="5F09CC95" w14:textId="77777777" w:rsidR="00FC403B" w:rsidRPr="007B2661" w:rsidRDefault="00FC403B" w:rsidP="00554993">
            <w:pPr>
              <w:spacing w:after="0" w:line="240" w:lineRule="auto"/>
              <w:jc w:val="center"/>
              <w:rPr>
                <w:rFonts w:cs="Times New Roman"/>
                <w:b/>
                <w:sz w:val="22"/>
              </w:rPr>
            </w:pPr>
            <w:r w:rsidRPr="007B2661">
              <w:rPr>
                <w:rFonts w:cs="Times New Roman"/>
                <w:b/>
                <w:sz w:val="22"/>
              </w:rPr>
              <w:t xml:space="preserve">Reikalaujama charakteristika </w:t>
            </w:r>
          </w:p>
          <w:p w14:paraId="15FA50F0" w14:textId="77777777" w:rsidR="00FC403B" w:rsidRPr="007B2661" w:rsidRDefault="00FC403B" w:rsidP="00554993">
            <w:pPr>
              <w:spacing w:after="0" w:line="240" w:lineRule="auto"/>
              <w:jc w:val="center"/>
              <w:rPr>
                <w:rFonts w:cs="Times New Roman"/>
                <w:b/>
                <w:sz w:val="22"/>
              </w:rPr>
            </w:pPr>
            <w:r w:rsidRPr="007B2661">
              <w:rPr>
                <w:rFonts w:cs="Times New Roman"/>
                <w:b/>
                <w:sz w:val="22"/>
              </w:rPr>
              <w:t>(ne blogiau kaip)</w:t>
            </w:r>
          </w:p>
        </w:tc>
        <w:tc>
          <w:tcPr>
            <w:tcW w:w="1468" w:type="pct"/>
            <w:tcBorders>
              <w:bottom w:val="single" w:sz="4" w:space="0" w:color="auto"/>
            </w:tcBorders>
            <w:shd w:val="clear" w:color="auto" w:fill="F2F2F2" w:themeFill="background1" w:themeFillShade="F2"/>
            <w:vAlign w:val="center"/>
          </w:tcPr>
          <w:p w14:paraId="0623B7FF" w14:textId="77777777" w:rsidR="00FC403B" w:rsidRPr="007B2661" w:rsidRDefault="00FC403B" w:rsidP="00554993">
            <w:pPr>
              <w:spacing w:after="0" w:line="240" w:lineRule="auto"/>
              <w:jc w:val="center"/>
              <w:rPr>
                <w:rFonts w:cs="Times New Roman"/>
                <w:b/>
                <w:bCs/>
                <w:sz w:val="22"/>
              </w:rPr>
            </w:pPr>
            <w:r w:rsidRPr="007B2661">
              <w:rPr>
                <w:rFonts w:cs="Times New Roman"/>
                <w:b/>
                <w:bCs/>
                <w:sz w:val="22"/>
              </w:rPr>
              <w:t>Siūloma charakteristika</w:t>
            </w:r>
          </w:p>
          <w:p w14:paraId="5A079C79" w14:textId="541D45C3" w:rsidR="00DD5384" w:rsidRPr="007B2661" w:rsidRDefault="00DD5384" w:rsidP="00554993">
            <w:pPr>
              <w:spacing w:after="0" w:line="240" w:lineRule="auto"/>
              <w:jc w:val="center"/>
              <w:rPr>
                <w:rFonts w:cs="Times New Roman"/>
                <w:i/>
                <w:sz w:val="22"/>
              </w:rPr>
            </w:pPr>
            <w:r w:rsidRPr="007B2661">
              <w:rPr>
                <w:rFonts w:cs="Times New Roman"/>
                <w:i/>
                <w:sz w:val="22"/>
              </w:rPr>
              <w:t>ir internetinė nuoroda į gamintojo techninę dokumentaciją, nurodant dokumento puslapį ar konkrečią vietą dokumente, kurioje aprašytas reikalaujamos charakteristikos atitikimas</w:t>
            </w:r>
            <w:r w:rsidR="001318DA" w:rsidRPr="007B2661">
              <w:t>*</w:t>
            </w:r>
          </w:p>
          <w:p w14:paraId="3EFFD4BD" w14:textId="13A51A2A" w:rsidR="00BF2F1A" w:rsidRPr="007B2661" w:rsidRDefault="00DD5384" w:rsidP="00554993">
            <w:pPr>
              <w:spacing w:after="0" w:line="240" w:lineRule="auto"/>
              <w:jc w:val="center"/>
              <w:rPr>
                <w:rFonts w:cs="Times New Roman"/>
                <w:b/>
                <w:bCs/>
                <w:sz w:val="22"/>
              </w:rPr>
            </w:pPr>
            <w:r w:rsidRPr="007B2661">
              <w:rPr>
                <w:rFonts w:cs="Times New Roman"/>
                <w:b/>
                <w:bCs/>
                <w:i/>
                <w:iCs/>
                <w:color w:val="FF0000"/>
                <w:sz w:val="22"/>
              </w:rPr>
              <w:t>Pildo tiekėjas</w:t>
            </w:r>
          </w:p>
        </w:tc>
      </w:tr>
      <w:tr w:rsidR="00202A81" w:rsidRPr="007B2661" w14:paraId="0506D2C2" w14:textId="77777777" w:rsidTr="007B2661">
        <w:tc>
          <w:tcPr>
            <w:tcW w:w="193" w:type="pct"/>
            <w:vAlign w:val="center"/>
          </w:tcPr>
          <w:p w14:paraId="69F5773B" w14:textId="50DD93AD" w:rsidR="00202A81" w:rsidRPr="007B2661" w:rsidRDefault="007B2661" w:rsidP="007B2661">
            <w:pPr>
              <w:pStyle w:val="ListParagraph"/>
              <w:spacing w:after="0" w:line="240" w:lineRule="auto"/>
              <w:ind w:left="0"/>
              <w:rPr>
                <w:rFonts w:cs="Times New Roman"/>
                <w:szCs w:val="24"/>
              </w:rPr>
            </w:pPr>
            <w:r w:rsidRPr="007B2661">
              <w:rPr>
                <w:rFonts w:cs="Times New Roman"/>
                <w:szCs w:val="24"/>
              </w:rPr>
              <w:t>1.</w:t>
            </w:r>
          </w:p>
        </w:tc>
        <w:tc>
          <w:tcPr>
            <w:tcW w:w="675" w:type="pct"/>
            <w:vAlign w:val="center"/>
          </w:tcPr>
          <w:p w14:paraId="08EC01A2" w14:textId="54DD5711" w:rsidR="00202A81" w:rsidRPr="007B2661" w:rsidRDefault="00202A81" w:rsidP="00554993">
            <w:pPr>
              <w:spacing w:after="0" w:line="240" w:lineRule="auto"/>
              <w:jc w:val="left"/>
              <w:rPr>
                <w:rFonts w:cs="Times New Roman"/>
                <w:sz w:val="22"/>
              </w:rPr>
            </w:pPr>
            <w:r w:rsidRPr="007B2661">
              <w:rPr>
                <w:rFonts w:cs="Times New Roman"/>
                <w:sz w:val="22"/>
              </w:rPr>
              <w:t>Plečiamos saugyklos</w:t>
            </w:r>
          </w:p>
        </w:tc>
        <w:tc>
          <w:tcPr>
            <w:tcW w:w="2664" w:type="pct"/>
            <w:vAlign w:val="center"/>
          </w:tcPr>
          <w:p w14:paraId="45C5053E" w14:textId="087FDE90" w:rsidR="00202A81" w:rsidRPr="007B2661" w:rsidRDefault="00202A81" w:rsidP="00554993">
            <w:pPr>
              <w:spacing w:after="0" w:line="240" w:lineRule="auto"/>
              <w:rPr>
                <w:rFonts w:cs="Times New Roman"/>
                <w:sz w:val="22"/>
              </w:rPr>
            </w:pPr>
            <w:r w:rsidRPr="007B2661">
              <w:rPr>
                <w:rFonts w:cs="Times New Roman"/>
                <w:sz w:val="22"/>
              </w:rPr>
              <w:t>Perkančioji organizacija eksploatuoja SAN tipo virtualizuotų duomenų saugyklų sprendimą, kuris realizuotas naudojant IBM SVC SAN Volume Controller (2145-SV3) bei IBM FlashSystem 7300 (4657-924) serijiniai nr. 78E3HW3, 78E3HW4, 78E3HXE,</w:t>
            </w:r>
            <w:r w:rsidRPr="007B2661">
              <w:t xml:space="preserve"> </w:t>
            </w:r>
            <w:r w:rsidRPr="007B2661">
              <w:rPr>
                <w:rFonts w:cs="Times New Roman"/>
                <w:sz w:val="22"/>
              </w:rPr>
              <w:t>78E3K3E aparatinę ir programinę įrangą duomenų saugyklų virtualizacijos funkcionalumui užtikrinti.</w:t>
            </w:r>
          </w:p>
          <w:p w14:paraId="3266EC4C" w14:textId="77777777" w:rsidR="00202A81" w:rsidRPr="007B2661" w:rsidRDefault="00202A81" w:rsidP="00554993">
            <w:pPr>
              <w:spacing w:after="0" w:line="240" w:lineRule="auto"/>
              <w:rPr>
                <w:rFonts w:cs="Times New Roman"/>
                <w:sz w:val="22"/>
              </w:rPr>
            </w:pPr>
            <w:r w:rsidRPr="007B2661">
              <w:rPr>
                <w:rFonts w:cs="Times New Roman"/>
                <w:sz w:val="22"/>
              </w:rPr>
              <w:t xml:space="preserve">Sprendimas užtikrina didelio patikimumo saugyklų telkinio, išdėstyto 2-juose duomenų centruose, funkcionalumą.  </w:t>
            </w:r>
          </w:p>
          <w:p w14:paraId="6107463E" w14:textId="5AA254A9" w:rsidR="00202A81" w:rsidRPr="007B2661" w:rsidRDefault="00202A81" w:rsidP="00554993">
            <w:pPr>
              <w:spacing w:after="0" w:line="240" w:lineRule="auto"/>
              <w:rPr>
                <w:rFonts w:cs="Times New Roman"/>
                <w:sz w:val="22"/>
              </w:rPr>
            </w:pPr>
            <w:r w:rsidRPr="007B2661">
              <w:rPr>
                <w:rFonts w:cs="Times New Roman"/>
                <w:sz w:val="22"/>
              </w:rPr>
              <w:t>Šiuo pirkimu Perkančioji organizacija plečia šį sprendimą, didinant jo aptarnaujamą talpą.</w:t>
            </w:r>
          </w:p>
        </w:tc>
        <w:tc>
          <w:tcPr>
            <w:tcW w:w="1468" w:type="pct"/>
            <w:tcBorders>
              <w:tl2br w:val="single" w:sz="4" w:space="0" w:color="auto"/>
              <w:tr2bl w:val="single" w:sz="4" w:space="0" w:color="auto"/>
            </w:tcBorders>
            <w:vAlign w:val="center"/>
          </w:tcPr>
          <w:p w14:paraId="6F1EA0AC" w14:textId="77777777" w:rsidR="00202A81" w:rsidRPr="007B2661" w:rsidRDefault="00202A81" w:rsidP="00554993">
            <w:pPr>
              <w:spacing w:after="0" w:line="240" w:lineRule="auto"/>
              <w:rPr>
                <w:rFonts w:cs="Times New Roman"/>
                <w:bCs/>
                <w:szCs w:val="24"/>
              </w:rPr>
            </w:pPr>
          </w:p>
        </w:tc>
      </w:tr>
      <w:tr w:rsidR="00FD3E3B" w:rsidRPr="007B2661" w14:paraId="5A1886AC" w14:textId="77777777" w:rsidTr="007B2661">
        <w:tc>
          <w:tcPr>
            <w:tcW w:w="193" w:type="pct"/>
            <w:vAlign w:val="center"/>
          </w:tcPr>
          <w:p w14:paraId="6C89D545" w14:textId="784EDF8F" w:rsidR="00FD3E3B" w:rsidRPr="007B2661" w:rsidRDefault="007B2661" w:rsidP="007B2661">
            <w:pPr>
              <w:pStyle w:val="ListParagraph"/>
              <w:spacing w:after="0" w:line="240" w:lineRule="auto"/>
              <w:ind w:left="0"/>
              <w:rPr>
                <w:rFonts w:cs="Times New Roman"/>
                <w:szCs w:val="24"/>
              </w:rPr>
            </w:pPr>
            <w:r w:rsidRPr="007B2661">
              <w:rPr>
                <w:rFonts w:cs="Times New Roman"/>
                <w:szCs w:val="24"/>
              </w:rPr>
              <w:lastRenderedPageBreak/>
              <w:t>2.</w:t>
            </w:r>
          </w:p>
        </w:tc>
        <w:tc>
          <w:tcPr>
            <w:tcW w:w="675" w:type="pct"/>
            <w:vAlign w:val="center"/>
          </w:tcPr>
          <w:p w14:paraId="7EC7AC6D" w14:textId="657BE386" w:rsidR="00FD3E3B" w:rsidRPr="007B2661" w:rsidRDefault="00FD3E3B" w:rsidP="00554993">
            <w:pPr>
              <w:spacing w:after="0" w:line="240" w:lineRule="auto"/>
              <w:rPr>
                <w:rFonts w:cs="Times New Roman"/>
                <w:sz w:val="22"/>
              </w:rPr>
            </w:pPr>
            <w:r w:rsidRPr="007B2661">
              <w:rPr>
                <w:rFonts w:cs="Times New Roman"/>
                <w:sz w:val="22"/>
              </w:rPr>
              <w:t xml:space="preserve">Komplektą sudaro </w:t>
            </w:r>
          </w:p>
        </w:tc>
        <w:tc>
          <w:tcPr>
            <w:tcW w:w="2664" w:type="pct"/>
            <w:vAlign w:val="center"/>
          </w:tcPr>
          <w:p w14:paraId="4D2ED53F" w14:textId="73D8D33F" w:rsidR="00FD3E3B" w:rsidRPr="007B2661" w:rsidRDefault="00FD3E3B" w:rsidP="00554993">
            <w:pPr>
              <w:spacing w:after="0" w:line="240" w:lineRule="auto"/>
              <w:rPr>
                <w:rFonts w:cs="Times New Roman"/>
                <w:sz w:val="22"/>
              </w:rPr>
            </w:pPr>
            <w:r w:rsidRPr="007B2661">
              <w:rPr>
                <w:rFonts w:cs="Times New Roman"/>
                <w:sz w:val="22"/>
              </w:rPr>
              <w:t>13</w:t>
            </w:r>
            <w:r w:rsidR="001F412D" w:rsidRPr="007B2661">
              <w:rPr>
                <w:rFonts w:cs="Times New Roman"/>
                <w:sz w:val="22"/>
              </w:rPr>
              <w:t xml:space="preserve"> </w:t>
            </w:r>
            <w:r w:rsidRPr="007B2661">
              <w:rPr>
                <w:rFonts w:cs="Times New Roman"/>
                <w:sz w:val="22"/>
              </w:rPr>
              <w:t>vnt</w:t>
            </w:r>
            <w:r w:rsidR="00DF502D" w:rsidRPr="007B2661">
              <w:rPr>
                <w:rFonts w:cs="Times New Roman"/>
                <w:sz w:val="22"/>
              </w:rPr>
              <w:t>. diskų kiekvienai IBM FlashSystem 7300 saugyklai</w:t>
            </w:r>
          </w:p>
        </w:tc>
        <w:tc>
          <w:tcPr>
            <w:tcW w:w="1468" w:type="pct"/>
            <w:vAlign w:val="center"/>
          </w:tcPr>
          <w:p w14:paraId="18B7B146" w14:textId="77777777" w:rsidR="00FD3E3B" w:rsidRPr="007B2661" w:rsidRDefault="00FD3E3B" w:rsidP="00554993">
            <w:pPr>
              <w:spacing w:after="0" w:line="240" w:lineRule="auto"/>
              <w:rPr>
                <w:rFonts w:cs="Times New Roman"/>
                <w:bCs/>
                <w:szCs w:val="24"/>
              </w:rPr>
            </w:pPr>
          </w:p>
        </w:tc>
      </w:tr>
      <w:tr w:rsidR="00907329" w:rsidRPr="007B2661" w14:paraId="6049E8CD" w14:textId="77777777" w:rsidTr="007B2661">
        <w:tc>
          <w:tcPr>
            <w:tcW w:w="193" w:type="pct"/>
            <w:vAlign w:val="center"/>
          </w:tcPr>
          <w:p w14:paraId="17FB904E" w14:textId="20F7DF44"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3.</w:t>
            </w:r>
          </w:p>
        </w:tc>
        <w:tc>
          <w:tcPr>
            <w:tcW w:w="675" w:type="pct"/>
            <w:vAlign w:val="center"/>
          </w:tcPr>
          <w:p w14:paraId="28DBB78F" w14:textId="4A75C5E2" w:rsidR="00907329" w:rsidRPr="007B2661" w:rsidRDefault="00907329" w:rsidP="00554993">
            <w:pPr>
              <w:spacing w:after="0" w:line="240" w:lineRule="auto"/>
              <w:rPr>
                <w:rFonts w:cs="Times New Roman"/>
                <w:sz w:val="22"/>
              </w:rPr>
            </w:pPr>
            <w:r w:rsidRPr="007B2661">
              <w:rPr>
                <w:rFonts w:cs="Times New Roman"/>
                <w:sz w:val="22"/>
              </w:rPr>
              <w:t>Įrangos gamintojas, modeliai, kodai, komplektuojančios dalys</w:t>
            </w:r>
          </w:p>
        </w:tc>
        <w:tc>
          <w:tcPr>
            <w:tcW w:w="2664" w:type="pct"/>
            <w:vAlign w:val="center"/>
          </w:tcPr>
          <w:p w14:paraId="4CBDC86C" w14:textId="77777777" w:rsidR="00907329" w:rsidRPr="007B2661" w:rsidRDefault="00907329" w:rsidP="00554993">
            <w:pPr>
              <w:spacing w:after="0" w:line="240" w:lineRule="auto"/>
              <w:rPr>
                <w:rFonts w:cs="Times New Roman"/>
                <w:sz w:val="22"/>
              </w:rPr>
            </w:pPr>
            <w:r w:rsidRPr="007B2661">
              <w:rPr>
                <w:rFonts w:cs="Times New Roman"/>
                <w:sz w:val="22"/>
              </w:rPr>
              <w:t>Išvardinti siūlomų sprendimo plėtimo komponentų kiekius, modelius, gamintoją ir produktų kodus.</w:t>
            </w:r>
          </w:p>
          <w:p w14:paraId="101DBDC5" w14:textId="27BEBBA4" w:rsidR="00907329" w:rsidRPr="007B2661" w:rsidRDefault="00907329" w:rsidP="00554993">
            <w:pPr>
              <w:spacing w:after="0" w:line="240" w:lineRule="auto"/>
              <w:rPr>
                <w:rFonts w:cs="Times New Roman"/>
                <w:sz w:val="22"/>
              </w:rPr>
            </w:pPr>
            <w:r w:rsidRPr="007B2661">
              <w:rPr>
                <w:rFonts w:cs="Times New Roman"/>
                <w:sz w:val="22"/>
              </w:rPr>
              <w:t xml:space="preserve">Visos sprendimo dalys privalo būti komplektuotos sprendimo gamintojo ir pažymėtos gamintojo gamykliniais kodais. Sprendimą sudarantys aparatiniai komponentai (diskai ir kt.) turi būti suderinti tarpusavyje, pagaminti vieno gamintojo arba kelių gamintojų, tačiau tokiu atveju turi būti pateikti sprendimo gamintojų patvirtinimai dėl komponentų tarpusavio suderinamumo. </w:t>
            </w:r>
          </w:p>
        </w:tc>
        <w:tc>
          <w:tcPr>
            <w:tcW w:w="1468" w:type="pct"/>
            <w:vAlign w:val="center"/>
          </w:tcPr>
          <w:p w14:paraId="6005F9B8" w14:textId="77777777" w:rsidR="00907329" w:rsidRPr="007B2661" w:rsidRDefault="00907329" w:rsidP="00554993">
            <w:pPr>
              <w:spacing w:after="0" w:line="240" w:lineRule="auto"/>
              <w:rPr>
                <w:rFonts w:cs="Times New Roman"/>
                <w:bCs/>
                <w:szCs w:val="24"/>
              </w:rPr>
            </w:pPr>
          </w:p>
        </w:tc>
      </w:tr>
      <w:tr w:rsidR="00907329" w:rsidRPr="007B2661" w14:paraId="7B069101" w14:textId="77777777" w:rsidTr="007B2661">
        <w:tc>
          <w:tcPr>
            <w:tcW w:w="193" w:type="pct"/>
            <w:vAlign w:val="center"/>
          </w:tcPr>
          <w:p w14:paraId="0E74DBF7" w14:textId="1F6E93FE"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4.</w:t>
            </w:r>
          </w:p>
        </w:tc>
        <w:tc>
          <w:tcPr>
            <w:tcW w:w="675" w:type="pct"/>
            <w:vAlign w:val="center"/>
          </w:tcPr>
          <w:p w14:paraId="34273DE4" w14:textId="0C3DEE61" w:rsidR="00907329" w:rsidRPr="007B2661" w:rsidRDefault="00907329" w:rsidP="00554993">
            <w:pPr>
              <w:spacing w:after="0" w:line="240" w:lineRule="auto"/>
              <w:rPr>
                <w:rFonts w:cs="Times New Roman"/>
                <w:sz w:val="22"/>
              </w:rPr>
            </w:pPr>
            <w:r w:rsidRPr="007B2661">
              <w:rPr>
                <w:rFonts w:cs="Times New Roman"/>
                <w:sz w:val="22"/>
              </w:rPr>
              <w:t>Diskų tipas</w:t>
            </w:r>
          </w:p>
        </w:tc>
        <w:tc>
          <w:tcPr>
            <w:tcW w:w="2664" w:type="pct"/>
            <w:vAlign w:val="center"/>
          </w:tcPr>
          <w:p w14:paraId="6182E39F" w14:textId="3AD0C67E" w:rsidR="00907329" w:rsidRPr="007B2661" w:rsidRDefault="00907329" w:rsidP="00554993">
            <w:pPr>
              <w:spacing w:after="0" w:line="240" w:lineRule="auto"/>
              <w:rPr>
                <w:rFonts w:cs="Times New Roman"/>
                <w:sz w:val="22"/>
              </w:rPr>
            </w:pPr>
            <w:r w:rsidRPr="007B2661">
              <w:rPr>
                <w:rFonts w:cs="Times New Roman"/>
                <w:sz w:val="22"/>
              </w:rPr>
              <w:t>FCM (Flash Core Module)</w:t>
            </w:r>
          </w:p>
        </w:tc>
        <w:tc>
          <w:tcPr>
            <w:tcW w:w="1468" w:type="pct"/>
            <w:vAlign w:val="center"/>
          </w:tcPr>
          <w:p w14:paraId="75633C20" w14:textId="77777777" w:rsidR="00907329" w:rsidRPr="007B2661" w:rsidRDefault="00907329" w:rsidP="00554993">
            <w:pPr>
              <w:spacing w:after="0" w:line="240" w:lineRule="auto"/>
              <w:rPr>
                <w:rFonts w:cs="Times New Roman"/>
                <w:bCs/>
                <w:szCs w:val="24"/>
              </w:rPr>
            </w:pPr>
          </w:p>
        </w:tc>
      </w:tr>
      <w:tr w:rsidR="00907329" w:rsidRPr="007B2661" w14:paraId="4F8654ED" w14:textId="77777777" w:rsidTr="007B2661">
        <w:tc>
          <w:tcPr>
            <w:tcW w:w="193" w:type="pct"/>
            <w:vAlign w:val="center"/>
          </w:tcPr>
          <w:p w14:paraId="45F5DD75" w14:textId="0485A6AC"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5.</w:t>
            </w:r>
          </w:p>
        </w:tc>
        <w:tc>
          <w:tcPr>
            <w:tcW w:w="675" w:type="pct"/>
            <w:vAlign w:val="center"/>
          </w:tcPr>
          <w:p w14:paraId="043DA25B" w14:textId="6A9E98E1" w:rsidR="00907329" w:rsidRPr="007B2661" w:rsidRDefault="00907329" w:rsidP="00554993">
            <w:pPr>
              <w:spacing w:after="0" w:line="240" w:lineRule="auto"/>
              <w:rPr>
                <w:rFonts w:cs="Times New Roman"/>
                <w:sz w:val="22"/>
              </w:rPr>
            </w:pPr>
            <w:r w:rsidRPr="007B2661">
              <w:rPr>
                <w:rFonts w:cs="Times New Roman"/>
                <w:sz w:val="22"/>
              </w:rPr>
              <w:t>Diskų sąsaja</w:t>
            </w:r>
          </w:p>
        </w:tc>
        <w:tc>
          <w:tcPr>
            <w:tcW w:w="2664" w:type="pct"/>
            <w:vAlign w:val="center"/>
          </w:tcPr>
          <w:p w14:paraId="7228D8B3" w14:textId="1A25BADF" w:rsidR="00907329" w:rsidRPr="007B2661" w:rsidRDefault="00907329" w:rsidP="00554993">
            <w:pPr>
              <w:spacing w:after="0" w:line="240" w:lineRule="auto"/>
              <w:rPr>
                <w:rFonts w:cs="Times New Roman"/>
                <w:sz w:val="22"/>
              </w:rPr>
            </w:pPr>
            <w:r w:rsidRPr="007B2661">
              <w:rPr>
                <w:rFonts w:cs="Times New Roman"/>
                <w:sz w:val="22"/>
              </w:rPr>
              <w:t>NVMe</w:t>
            </w:r>
          </w:p>
        </w:tc>
        <w:tc>
          <w:tcPr>
            <w:tcW w:w="1468" w:type="pct"/>
            <w:vAlign w:val="center"/>
          </w:tcPr>
          <w:p w14:paraId="240E314E" w14:textId="77777777" w:rsidR="00907329" w:rsidRPr="007B2661" w:rsidRDefault="00907329" w:rsidP="00554993">
            <w:pPr>
              <w:spacing w:after="0" w:line="240" w:lineRule="auto"/>
              <w:rPr>
                <w:rFonts w:cs="Times New Roman"/>
                <w:bCs/>
                <w:szCs w:val="24"/>
              </w:rPr>
            </w:pPr>
          </w:p>
        </w:tc>
      </w:tr>
      <w:tr w:rsidR="00907329" w:rsidRPr="007B2661" w14:paraId="424E30F8" w14:textId="77777777" w:rsidTr="007B2661">
        <w:tc>
          <w:tcPr>
            <w:tcW w:w="193" w:type="pct"/>
            <w:vAlign w:val="center"/>
          </w:tcPr>
          <w:p w14:paraId="6F74EEE6" w14:textId="43005E9F"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6.</w:t>
            </w:r>
          </w:p>
        </w:tc>
        <w:tc>
          <w:tcPr>
            <w:tcW w:w="675" w:type="pct"/>
            <w:vAlign w:val="center"/>
          </w:tcPr>
          <w:p w14:paraId="73FDCF7C" w14:textId="7B7EFA7E" w:rsidR="00907329" w:rsidRPr="007B2661" w:rsidRDefault="00907329" w:rsidP="00554993">
            <w:pPr>
              <w:spacing w:after="0" w:line="240" w:lineRule="auto"/>
              <w:rPr>
                <w:rFonts w:cs="Times New Roman"/>
                <w:sz w:val="22"/>
              </w:rPr>
            </w:pPr>
            <w:r w:rsidRPr="007B2661">
              <w:rPr>
                <w:rFonts w:cs="Times New Roman"/>
                <w:sz w:val="22"/>
              </w:rPr>
              <w:t>Diskų talpa</w:t>
            </w:r>
          </w:p>
        </w:tc>
        <w:tc>
          <w:tcPr>
            <w:tcW w:w="2664" w:type="pct"/>
            <w:vAlign w:val="center"/>
          </w:tcPr>
          <w:p w14:paraId="075E3851" w14:textId="6B859A2B" w:rsidR="00907329" w:rsidRPr="007B2661" w:rsidRDefault="00907329" w:rsidP="00554993">
            <w:pPr>
              <w:spacing w:after="0" w:line="240" w:lineRule="auto"/>
              <w:rPr>
                <w:rFonts w:cs="Times New Roman"/>
                <w:sz w:val="22"/>
              </w:rPr>
            </w:pPr>
            <w:r w:rsidRPr="007B2661">
              <w:rPr>
                <w:rFonts w:cs="Times New Roman"/>
                <w:sz w:val="22"/>
              </w:rPr>
              <w:t>Ne mažiau kaip 38.4TB</w:t>
            </w:r>
          </w:p>
        </w:tc>
        <w:tc>
          <w:tcPr>
            <w:tcW w:w="1468" w:type="pct"/>
            <w:vAlign w:val="center"/>
          </w:tcPr>
          <w:p w14:paraId="44A3284F" w14:textId="77777777" w:rsidR="00907329" w:rsidRPr="007B2661" w:rsidRDefault="00907329" w:rsidP="00554993">
            <w:pPr>
              <w:spacing w:after="0" w:line="240" w:lineRule="auto"/>
              <w:rPr>
                <w:rFonts w:cs="Times New Roman"/>
                <w:bCs/>
                <w:szCs w:val="24"/>
              </w:rPr>
            </w:pPr>
          </w:p>
        </w:tc>
      </w:tr>
      <w:tr w:rsidR="00907329" w:rsidRPr="007B2661" w14:paraId="646FE10D" w14:textId="77777777" w:rsidTr="007B2661">
        <w:tc>
          <w:tcPr>
            <w:tcW w:w="193" w:type="pct"/>
            <w:vAlign w:val="center"/>
          </w:tcPr>
          <w:p w14:paraId="71D818DF" w14:textId="6D10BE64"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7.</w:t>
            </w:r>
          </w:p>
        </w:tc>
        <w:tc>
          <w:tcPr>
            <w:tcW w:w="675" w:type="pct"/>
            <w:vAlign w:val="center"/>
          </w:tcPr>
          <w:p w14:paraId="0A3F0BBA" w14:textId="487AC8BF" w:rsidR="00907329" w:rsidRPr="007B2661" w:rsidRDefault="00907329" w:rsidP="00554993">
            <w:pPr>
              <w:spacing w:after="0" w:line="240" w:lineRule="auto"/>
              <w:rPr>
                <w:rFonts w:cs="Times New Roman"/>
                <w:sz w:val="22"/>
              </w:rPr>
            </w:pPr>
            <w:r w:rsidRPr="007B2661">
              <w:rPr>
                <w:rFonts w:cs="Times New Roman"/>
                <w:sz w:val="22"/>
              </w:rPr>
              <w:t>Suderinamumas</w:t>
            </w:r>
          </w:p>
        </w:tc>
        <w:tc>
          <w:tcPr>
            <w:tcW w:w="2664" w:type="pct"/>
            <w:vAlign w:val="center"/>
          </w:tcPr>
          <w:p w14:paraId="2FB19F3C" w14:textId="6828745C" w:rsidR="00907329" w:rsidRPr="007B2661" w:rsidRDefault="00907329" w:rsidP="00554993">
            <w:pPr>
              <w:spacing w:after="0" w:line="240" w:lineRule="auto"/>
              <w:rPr>
                <w:rFonts w:cs="Times New Roman"/>
                <w:sz w:val="22"/>
              </w:rPr>
            </w:pPr>
            <w:r w:rsidRPr="007B2661">
              <w:rPr>
                <w:rFonts w:cs="Times New Roman"/>
                <w:sz w:val="22"/>
              </w:rPr>
              <w:t>Siūlomos prekės turi būti suderinamos su naudojamomis IBM FlashSystem 7300  duomenų saugyklomis ir jose esama diskine erdve, kuri šiuo metu sudaryta iš 38.4TB NVMe Flash Core Module (gamintojo kodas ADSD).</w:t>
            </w:r>
          </w:p>
        </w:tc>
        <w:tc>
          <w:tcPr>
            <w:tcW w:w="1468" w:type="pct"/>
            <w:vAlign w:val="center"/>
          </w:tcPr>
          <w:p w14:paraId="4C369145" w14:textId="77777777" w:rsidR="00907329" w:rsidRPr="007B2661" w:rsidRDefault="00907329" w:rsidP="00554993">
            <w:pPr>
              <w:spacing w:after="0" w:line="240" w:lineRule="auto"/>
              <w:rPr>
                <w:rFonts w:cs="Times New Roman"/>
                <w:bCs/>
                <w:szCs w:val="24"/>
              </w:rPr>
            </w:pPr>
          </w:p>
        </w:tc>
      </w:tr>
      <w:tr w:rsidR="00907329" w:rsidRPr="007B2661" w14:paraId="7BE8F51F" w14:textId="77777777" w:rsidTr="007B2661">
        <w:tc>
          <w:tcPr>
            <w:tcW w:w="193" w:type="pct"/>
            <w:vAlign w:val="center"/>
          </w:tcPr>
          <w:p w14:paraId="4CB984DE" w14:textId="72E9872E"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8.</w:t>
            </w:r>
          </w:p>
        </w:tc>
        <w:tc>
          <w:tcPr>
            <w:tcW w:w="675" w:type="pct"/>
            <w:vAlign w:val="center"/>
          </w:tcPr>
          <w:p w14:paraId="042B0C46" w14:textId="1C70C394" w:rsidR="00907329" w:rsidRPr="007B2661" w:rsidRDefault="00907329" w:rsidP="00554993">
            <w:pPr>
              <w:spacing w:after="0" w:line="240" w:lineRule="auto"/>
              <w:rPr>
                <w:rFonts w:cs="Times New Roman"/>
                <w:sz w:val="22"/>
              </w:rPr>
            </w:pPr>
            <w:r w:rsidRPr="007B2661">
              <w:rPr>
                <w:rFonts w:cs="Times New Roman"/>
                <w:sz w:val="22"/>
              </w:rPr>
              <w:t>Programinės įrangos licencijos</w:t>
            </w:r>
          </w:p>
        </w:tc>
        <w:tc>
          <w:tcPr>
            <w:tcW w:w="2664" w:type="pct"/>
            <w:vAlign w:val="center"/>
          </w:tcPr>
          <w:p w14:paraId="38D84F78" w14:textId="343D29DB" w:rsidR="00907329" w:rsidRPr="007B2661" w:rsidRDefault="00907329" w:rsidP="00554993">
            <w:pPr>
              <w:spacing w:after="0" w:line="240" w:lineRule="auto"/>
              <w:rPr>
                <w:rFonts w:cs="Times New Roman"/>
                <w:sz w:val="22"/>
              </w:rPr>
            </w:pPr>
            <w:r w:rsidRPr="007B2661">
              <w:rPr>
                <w:rFonts w:cs="Times New Roman"/>
                <w:sz w:val="22"/>
              </w:rPr>
              <w:t>Turi būti pateiktos papildomos duomenų saugyklų</w:t>
            </w:r>
            <w:r w:rsidR="00FD3E3B" w:rsidRPr="007B2661">
              <w:rPr>
                <w:rFonts w:cs="Times New Roman"/>
                <w:sz w:val="22"/>
              </w:rPr>
              <w:t xml:space="preserve"> licencijos</w:t>
            </w:r>
            <w:r w:rsidR="00DF502D" w:rsidRPr="007B2661">
              <w:rPr>
                <w:rFonts w:cs="Times New Roman"/>
                <w:sz w:val="22"/>
              </w:rPr>
              <w:t xml:space="preserve"> kiekvienam komplektui</w:t>
            </w:r>
            <w:r w:rsidRPr="007B2661">
              <w:rPr>
                <w:rFonts w:cs="Times New Roman"/>
                <w:sz w:val="22"/>
              </w:rPr>
              <w:t>:</w:t>
            </w:r>
          </w:p>
          <w:p w14:paraId="5D6D7480" w14:textId="765F003E" w:rsidR="00907329" w:rsidRPr="007B2661" w:rsidRDefault="00907329" w:rsidP="00376863">
            <w:pPr>
              <w:pStyle w:val="ListParagraph"/>
              <w:numPr>
                <w:ilvl w:val="0"/>
                <w:numId w:val="8"/>
              </w:numPr>
              <w:tabs>
                <w:tab w:val="left" w:pos="249"/>
              </w:tabs>
              <w:spacing w:after="0" w:line="240" w:lineRule="auto"/>
              <w:ind w:left="0" w:firstLine="0"/>
              <w:rPr>
                <w:rFonts w:cs="Times New Roman"/>
                <w:sz w:val="22"/>
              </w:rPr>
            </w:pPr>
            <w:r w:rsidRPr="007B2661">
              <w:rPr>
                <w:rFonts w:cs="Times New Roman"/>
                <w:sz w:val="22"/>
              </w:rPr>
              <w:t>IBM Spectrum Control</w:t>
            </w:r>
            <w:r w:rsidR="00FD3E3B" w:rsidRPr="007B2661">
              <w:rPr>
                <w:rFonts w:cs="Times New Roman"/>
                <w:sz w:val="22"/>
              </w:rPr>
              <w:t xml:space="preserve"> – </w:t>
            </w:r>
            <w:r w:rsidR="00DF502D" w:rsidRPr="007B2661">
              <w:rPr>
                <w:rFonts w:cs="Times New Roman"/>
                <w:sz w:val="22"/>
              </w:rPr>
              <w:t>1</w:t>
            </w:r>
            <w:r w:rsidR="00FD3E3B" w:rsidRPr="007B2661">
              <w:rPr>
                <w:rFonts w:cs="Times New Roman"/>
                <w:sz w:val="22"/>
              </w:rPr>
              <w:t xml:space="preserve">vnt. </w:t>
            </w:r>
          </w:p>
          <w:p w14:paraId="63BB0517" w14:textId="554B1CB8" w:rsidR="00907329" w:rsidRPr="007B2661" w:rsidRDefault="00907329" w:rsidP="00376863">
            <w:pPr>
              <w:pStyle w:val="ListParagraph"/>
              <w:numPr>
                <w:ilvl w:val="0"/>
                <w:numId w:val="8"/>
              </w:numPr>
              <w:tabs>
                <w:tab w:val="left" w:pos="249"/>
              </w:tabs>
              <w:spacing w:after="0" w:line="240" w:lineRule="auto"/>
              <w:ind w:left="0" w:firstLine="0"/>
              <w:rPr>
                <w:rFonts w:cs="Times New Roman"/>
                <w:sz w:val="22"/>
              </w:rPr>
            </w:pPr>
            <w:r w:rsidRPr="007B2661">
              <w:rPr>
                <w:rFonts w:cs="Times New Roman"/>
                <w:sz w:val="22"/>
              </w:rPr>
              <w:t>IBM Spectrum Virtualize Software for SAN Volume Controller</w:t>
            </w:r>
            <w:r w:rsidR="02415041" w:rsidRPr="007B2661">
              <w:rPr>
                <w:rFonts w:cs="Times New Roman"/>
                <w:sz w:val="22"/>
              </w:rPr>
              <w:t xml:space="preserve"> </w:t>
            </w:r>
            <w:r w:rsidR="71EDD723" w:rsidRPr="007B2661">
              <w:rPr>
                <w:rFonts w:cs="Times New Roman"/>
                <w:sz w:val="22"/>
              </w:rPr>
              <w:t>900</w:t>
            </w:r>
            <w:r w:rsidR="02415041" w:rsidRPr="007B2661">
              <w:rPr>
                <w:rFonts w:cs="Times New Roman"/>
                <w:sz w:val="22"/>
              </w:rPr>
              <w:t xml:space="preserve"> vnt. Storage Capacity Unit (SCU)</w:t>
            </w:r>
            <w:r w:rsidR="02854230" w:rsidRPr="007B2661">
              <w:rPr>
                <w:rFonts w:cs="Times New Roman"/>
                <w:sz w:val="22"/>
              </w:rPr>
              <w:t>.</w:t>
            </w:r>
          </w:p>
        </w:tc>
        <w:tc>
          <w:tcPr>
            <w:tcW w:w="1468" w:type="pct"/>
            <w:vAlign w:val="center"/>
          </w:tcPr>
          <w:p w14:paraId="18BF3F38" w14:textId="77777777" w:rsidR="00907329" w:rsidRPr="007B2661" w:rsidRDefault="00907329" w:rsidP="00554993">
            <w:pPr>
              <w:spacing w:after="0" w:line="240" w:lineRule="auto"/>
              <w:rPr>
                <w:rFonts w:cs="Times New Roman"/>
                <w:bCs/>
                <w:szCs w:val="24"/>
              </w:rPr>
            </w:pPr>
          </w:p>
        </w:tc>
      </w:tr>
      <w:tr w:rsidR="00907329" w:rsidRPr="007B2661" w14:paraId="1636ABE0" w14:textId="77777777" w:rsidTr="007B2661">
        <w:tc>
          <w:tcPr>
            <w:tcW w:w="193" w:type="pct"/>
            <w:vAlign w:val="center"/>
          </w:tcPr>
          <w:p w14:paraId="2BCC4F7B" w14:textId="3D0EBACC" w:rsidR="00907329" w:rsidRPr="007B2661" w:rsidRDefault="007B2661" w:rsidP="007B2661">
            <w:pPr>
              <w:pStyle w:val="ListParagraph"/>
              <w:spacing w:after="0" w:line="240" w:lineRule="auto"/>
              <w:ind w:left="0"/>
              <w:rPr>
                <w:rFonts w:cs="Times New Roman"/>
                <w:szCs w:val="24"/>
              </w:rPr>
            </w:pPr>
            <w:r w:rsidRPr="007B2661">
              <w:rPr>
                <w:rFonts w:cs="Times New Roman"/>
                <w:szCs w:val="24"/>
              </w:rPr>
              <w:t>9.</w:t>
            </w:r>
          </w:p>
        </w:tc>
        <w:tc>
          <w:tcPr>
            <w:tcW w:w="675" w:type="pct"/>
            <w:vAlign w:val="center"/>
          </w:tcPr>
          <w:p w14:paraId="5811F228" w14:textId="42E5922B" w:rsidR="00907329" w:rsidRPr="007B2661" w:rsidRDefault="00907329" w:rsidP="00554993">
            <w:pPr>
              <w:spacing w:after="0" w:line="240" w:lineRule="auto"/>
              <w:rPr>
                <w:rFonts w:cs="Times New Roman"/>
                <w:sz w:val="22"/>
              </w:rPr>
            </w:pPr>
            <w:r w:rsidRPr="007B2661">
              <w:rPr>
                <w:rFonts w:cs="Times New Roman"/>
                <w:sz w:val="22"/>
              </w:rPr>
              <w:t>Įrangos garantinė priežiūra</w:t>
            </w:r>
          </w:p>
        </w:tc>
        <w:tc>
          <w:tcPr>
            <w:tcW w:w="2664" w:type="pct"/>
            <w:vAlign w:val="center"/>
          </w:tcPr>
          <w:p w14:paraId="3C7DC1DF" w14:textId="5696557B" w:rsidR="00907329" w:rsidRPr="007B2661" w:rsidRDefault="00907329" w:rsidP="00554993">
            <w:pPr>
              <w:spacing w:after="0" w:line="240" w:lineRule="auto"/>
              <w:rPr>
                <w:rFonts w:cs="Times New Roman"/>
                <w:sz w:val="22"/>
              </w:rPr>
            </w:pPr>
            <w:r w:rsidRPr="007B2661">
              <w:rPr>
                <w:rFonts w:cs="Times New Roman"/>
                <w:sz w:val="22"/>
              </w:rPr>
              <w:t>Siūlomai įrangai ir programiniams komponentams turi galioti gamintojo garantija (vykdoma ne mažiau kaip 24 valandos per parą, 7 dienos per savaitę, 365 dienos per metus) iki Pirkėjo turimų duomenų saugyklų, kurioje bus naudojami diskai, garantinio laikotarpio pabaigos (ne trumpiau kaip iki 202</w:t>
            </w:r>
            <w:r w:rsidR="00177E6A" w:rsidRPr="007B2661">
              <w:rPr>
                <w:rFonts w:cs="Times New Roman"/>
                <w:sz w:val="22"/>
              </w:rPr>
              <w:t>9</w:t>
            </w:r>
            <w:r w:rsidRPr="007B2661">
              <w:rPr>
                <w:rFonts w:cs="Times New Roman"/>
                <w:sz w:val="22"/>
              </w:rPr>
              <w:t>.0</w:t>
            </w:r>
            <w:r w:rsidR="00177E6A" w:rsidRPr="007B2661">
              <w:rPr>
                <w:rFonts w:cs="Times New Roman"/>
                <w:sz w:val="22"/>
              </w:rPr>
              <w:t>1</w:t>
            </w:r>
            <w:r w:rsidRPr="007B2661">
              <w:rPr>
                <w:rFonts w:cs="Times New Roman"/>
                <w:sz w:val="22"/>
              </w:rPr>
              <w:t>.</w:t>
            </w:r>
            <w:r w:rsidR="00177E6A" w:rsidRPr="007B2661">
              <w:rPr>
                <w:rFonts w:cs="Times New Roman"/>
                <w:sz w:val="22"/>
              </w:rPr>
              <w:t>19</w:t>
            </w:r>
            <w:r w:rsidRPr="007B2661">
              <w:rPr>
                <w:rFonts w:cs="Times New Roman"/>
                <w:sz w:val="22"/>
              </w:rPr>
              <w:t>). Kartu su pasiūlymu turi būti pateiktas siūlomų prekių gamintojo oficialus patvirtinimas.</w:t>
            </w:r>
          </w:p>
          <w:p w14:paraId="3F835BDB" w14:textId="1883DCDC" w:rsidR="00907329" w:rsidRPr="001E1ADB" w:rsidRDefault="00907329" w:rsidP="00554993">
            <w:pPr>
              <w:spacing w:after="0" w:line="240" w:lineRule="auto"/>
              <w:rPr>
                <w:rFonts w:cs="Times New Roman"/>
                <w:sz w:val="22"/>
              </w:rPr>
            </w:pPr>
            <w:r w:rsidRPr="007B2661">
              <w:rPr>
                <w:rFonts w:cs="Times New Roman"/>
                <w:sz w:val="22"/>
              </w:rPr>
              <w:t>Garantinė priežiūra turi būti atliekama paties įrangos gamintojo arba jo autorizuoto aptarnavimo atstovo. Reakcijos laikas – ne daugiau kaip 4 valandos. Kartu su pasiūlymu turi būti pateikti visi siūlomos garantijos išplėtimo gamintojo kodai ir aprašai.</w:t>
            </w:r>
          </w:p>
          <w:p w14:paraId="2D67C437" w14:textId="77777777" w:rsidR="00907329" w:rsidRPr="007B2661" w:rsidRDefault="00907329" w:rsidP="00554993">
            <w:pPr>
              <w:spacing w:after="0" w:line="240" w:lineRule="auto"/>
              <w:rPr>
                <w:rFonts w:cs="Times New Roman"/>
                <w:sz w:val="22"/>
              </w:rPr>
            </w:pPr>
            <w:r w:rsidRPr="007B2661">
              <w:rPr>
                <w:rFonts w:cs="Times New Roman"/>
                <w:sz w:val="22"/>
              </w:rPr>
              <w:t xml:space="preserve">Garantijos laikotarpio metu įrangos būsena turi būti nuolat stebima iš gamintojo techninio centro (tiekėjui sukonfigūravus stebėjimą pagal Perkančiosios organizacijos leidimą). </w:t>
            </w:r>
          </w:p>
          <w:p w14:paraId="4383C584" w14:textId="00DF3BCA" w:rsidR="00907329" w:rsidRPr="007B2661" w:rsidRDefault="00907329" w:rsidP="00554993">
            <w:pPr>
              <w:spacing w:after="0" w:line="240" w:lineRule="auto"/>
              <w:rPr>
                <w:rFonts w:cs="Times New Roman"/>
                <w:sz w:val="22"/>
              </w:rPr>
            </w:pPr>
            <w:r w:rsidRPr="007B2661">
              <w:rPr>
                <w:rFonts w:cs="Times New Roman"/>
                <w:sz w:val="22"/>
              </w:rPr>
              <w:t>Garantinio aptarnavimo metu nemokamai atliekami remonto darbai ir nemokamai keičiami sugedę komponentai. SSD diskai / moduliai privalo turėti ne mažiau kaip 5 (penkerių) metų gamintojo garantiją, kuri apima ir diskų / modulių susidėvėjimą (susidėvėjus diskui, jis yra keičiamas pagal garantiją). Sugedus diskams, diskai negrąžinami.</w:t>
            </w:r>
          </w:p>
        </w:tc>
        <w:tc>
          <w:tcPr>
            <w:tcW w:w="1468" w:type="pct"/>
            <w:vAlign w:val="center"/>
          </w:tcPr>
          <w:p w14:paraId="313D42C1" w14:textId="77777777" w:rsidR="00907329" w:rsidRPr="007B2661" w:rsidRDefault="00907329" w:rsidP="00554993">
            <w:pPr>
              <w:spacing w:after="0" w:line="240" w:lineRule="auto"/>
              <w:rPr>
                <w:rFonts w:cs="Times New Roman"/>
                <w:bCs/>
                <w:szCs w:val="24"/>
              </w:rPr>
            </w:pPr>
          </w:p>
        </w:tc>
      </w:tr>
    </w:tbl>
    <w:p w14:paraId="56A63C33" w14:textId="77777777" w:rsidR="001318DA" w:rsidRPr="007B2661" w:rsidRDefault="001318DA" w:rsidP="00554993">
      <w:pPr>
        <w:spacing w:after="0" w:line="240" w:lineRule="auto"/>
        <w:rPr>
          <w:rFonts w:cs="Times New Roman"/>
          <w:b/>
          <w:sz w:val="18"/>
          <w:szCs w:val="18"/>
        </w:rPr>
      </w:pPr>
      <w:r w:rsidRPr="007B2661">
        <w:rPr>
          <w:rFonts w:cs="Times New Roman"/>
          <w:b/>
          <w:sz w:val="18"/>
          <w:szCs w:val="18"/>
        </w:rPr>
        <w:t>*</w:t>
      </w:r>
      <w:r w:rsidRPr="007B2661">
        <w:rPr>
          <w:rFonts w:cs="Times New Roman"/>
          <w:b/>
          <w:iCs/>
          <w:sz w:val="18"/>
          <w:szCs w:val="18"/>
        </w:rPr>
        <w:t xml:space="preserve">Tiekėjai, pildydami lentelės grafą </w:t>
      </w:r>
      <w:r w:rsidRPr="007B2661">
        <w:rPr>
          <w:rFonts w:cs="Times New Roman"/>
          <w:b/>
          <w:i/>
          <w:iCs/>
          <w:sz w:val="18"/>
          <w:szCs w:val="18"/>
        </w:rPr>
        <w:t>„Siūloma charakteristika“</w:t>
      </w:r>
      <w:r w:rsidRPr="007B2661">
        <w:rPr>
          <w:rFonts w:cs="Times New Roman"/>
          <w:b/>
          <w:iCs/>
          <w:sz w:val="18"/>
          <w:szCs w:val="18"/>
        </w:rPr>
        <w:t xml:space="preserve">, turi nurodyti tikslų siūlomos prekės parametrą. </w:t>
      </w:r>
      <w:r w:rsidRPr="007B2661">
        <w:rPr>
          <w:rFonts w:cs="Times New Roman"/>
          <w:b/>
          <w:sz w:val="18"/>
          <w:szCs w:val="18"/>
        </w:rPr>
        <w:t>Žodžiai „Atitinka“/ „Taip“/ „Ne mažiau“/ „Ne daugiau“/ „Ne blogiau“ neleidžiami.</w:t>
      </w:r>
    </w:p>
    <w:p w14:paraId="6139F791" w14:textId="2D79837D" w:rsidR="00907329" w:rsidRPr="007B2661" w:rsidRDefault="00907329" w:rsidP="00554993">
      <w:pPr>
        <w:pStyle w:val="Heading1"/>
        <w:numPr>
          <w:ilvl w:val="0"/>
          <w:numId w:val="0"/>
        </w:numPr>
        <w:spacing w:before="0" w:line="240" w:lineRule="auto"/>
        <w:rPr>
          <w:rFonts w:ascii="Times New Roman" w:hAnsi="Times New Roman" w:cs="Times New Roman"/>
          <w:b/>
          <w:color w:val="auto"/>
          <w:sz w:val="24"/>
          <w:szCs w:val="24"/>
        </w:rPr>
      </w:pPr>
      <w:r w:rsidRPr="007B2661">
        <w:rPr>
          <w:rFonts w:ascii="Times New Roman" w:hAnsi="Times New Roman" w:cs="Times New Roman"/>
          <w:b/>
          <w:color w:val="auto"/>
          <w:sz w:val="24"/>
          <w:szCs w:val="24"/>
        </w:rPr>
        <w:lastRenderedPageBreak/>
        <w:t xml:space="preserve">3 lentelė. </w:t>
      </w:r>
      <w:r w:rsidR="001E2AFA" w:rsidRPr="007B2661">
        <w:rPr>
          <w:rFonts w:ascii="Times New Roman" w:hAnsi="Times New Roman" w:cs="Times New Roman"/>
          <w:b/>
          <w:color w:val="auto"/>
          <w:kern w:val="12"/>
          <w:sz w:val="24"/>
          <w:szCs w:val="24"/>
          <w:lang w:eastAsia="ar-SA"/>
        </w:rPr>
        <w:t xml:space="preserve">Lokalių duomenų saugyklų diskinės erdvės talpos plėtimo įranga </w:t>
      </w:r>
      <w:r w:rsidRPr="007B2661">
        <w:rPr>
          <w:rFonts w:ascii="Times New Roman" w:hAnsi="Times New Roman" w:cs="Times New Roman"/>
          <w:b/>
          <w:color w:val="auto"/>
          <w:kern w:val="12"/>
          <w:sz w:val="24"/>
          <w:szCs w:val="24"/>
          <w:lang w:eastAsia="ar-SA"/>
        </w:rPr>
        <w:t xml:space="preserve">– </w:t>
      </w:r>
      <w:r w:rsidR="001F412D" w:rsidRPr="007B2661">
        <w:rPr>
          <w:rFonts w:ascii="Times New Roman" w:hAnsi="Times New Roman" w:cs="Times New Roman"/>
          <w:b/>
          <w:color w:val="auto"/>
          <w:kern w:val="12"/>
          <w:sz w:val="24"/>
          <w:szCs w:val="24"/>
          <w:lang w:eastAsia="ar-SA"/>
        </w:rPr>
        <w:t>8 komplektai</w:t>
      </w:r>
      <w:r w:rsidRPr="007B2661">
        <w:rPr>
          <w:rFonts w:ascii="Times New Roman" w:hAnsi="Times New Roman" w:cs="Times New Roman"/>
          <w:b/>
          <w:color w:val="auto"/>
          <w:kern w:val="12"/>
          <w:sz w:val="24"/>
          <w:szCs w:val="24"/>
          <w:lang w:eastAsia="ar-SA"/>
        </w:rPr>
        <w:t>.</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91"/>
        <w:gridCol w:w="7465"/>
        <w:gridCol w:w="4113"/>
      </w:tblGrid>
      <w:tr w:rsidR="00907329" w:rsidRPr="007B2661" w14:paraId="792927D9" w14:textId="77777777" w:rsidTr="006E14DC">
        <w:tc>
          <w:tcPr>
            <w:tcW w:w="193" w:type="pct"/>
            <w:shd w:val="clear" w:color="auto" w:fill="F2F2F2" w:themeFill="background1" w:themeFillShade="F2"/>
            <w:vAlign w:val="center"/>
          </w:tcPr>
          <w:p w14:paraId="07DB52D1" w14:textId="77777777" w:rsidR="00907329" w:rsidRPr="007B2661" w:rsidRDefault="00907329" w:rsidP="00554993">
            <w:pPr>
              <w:spacing w:after="0" w:line="240" w:lineRule="auto"/>
              <w:jc w:val="center"/>
              <w:rPr>
                <w:rFonts w:cs="Times New Roman"/>
                <w:b/>
                <w:sz w:val="22"/>
              </w:rPr>
            </w:pPr>
            <w:r w:rsidRPr="007B2661">
              <w:rPr>
                <w:rFonts w:cs="Times New Roman"/>
                <w:b/>
                <w:sz w:val="22"/>
              </w:rPr>
              <w:t>Eil. Nr.</w:t>
            </w:r>
          </w:p>
        </w:tc>
        <w:tc>
          <w:tcPr>
            <w:tcW w:w="675" w:type="pct"/>
            <w:shd w:val="clear" w:color="auto" w:fill="F2F2F2" w:themeFill="background1" w:themeFillShade="F2"/>
            <w:vAlign w:val="center"/>
          </w:tcPr>
          <w:p w14:paraId="0404C6F0" w14:textId="77777777" w:rsidR="00907329" w:rsidRPr="007B2661" w:rsidRDefault="00907329" w:rsidP="00554993">
            <w:pPr>
              <w:spacing w:after="0" w:line="240" w:lineRule="auto"/>
              <w:jc w:val="center"/>
              <w:rPr>
                <w:rFonts w:cs="Times New Roman"/>
                <w:b/>
                <w:sz w:val="22"/>
              </w:rPr>
            </w:pPr>
            <w:r w:rsidRPr="007B2661">
              <w:rPr>
                <w:rFonts w:cs="Times New Roman"/>
                <w:b/>
                <w:sz w:val="22"/>
              </w:rPr>
              <w:t>Charakteristikos pavadinimas</w:t>
            </w:r>
          </w:p>
        </w:tc>
        <w:tc>
          <w:tcPr>
            <w:tcW w:w="2664" w:type="pct"/>
            <w:shd w:val="clear" w:color="auto" w:fill="F2F2F2" w:themeFill="background1" w:themeFillShade="F2"/>
            <w:vAlign w:val="center"/>
          </w:tcPr>
          <w:p w14:paraId="4650A2B4" w14:textId="77777777" w:rsidR="00907329" w:rsidRPr="007B2661" w:rsidRDefault="00907329" w:rsidP="00554993">
            <w:pPr>
              <w:spacing w:after="0" w:line="240" w:lineRule="auto"/>
              <w:jc w:val="center"/>
              <w:rPr>
                <w:rFonts w:cs="Times New Roman"/>
                <w:b/>
                <w:sz w:val="22"/>
              </w:rPr>
            </w:pPr>
            <w:r w:rsidRPr="007B2661">
              <w:rPr>
                <w:rFonts w:cs="Times New Roman"/>
                <w:b/>
                <w:sz w:val="22"/>
              </w:rPr>
              <w:t xml:space="preserve">Reikalaujama charakteristika </w:t>
            </w:r>
          </w:p>
          <w:p w14:paraId="1E7EB21A" w14:textId="77777777" w:rsidR="00907329" w:rsidRPr="007B2661" w:rsidRDefault="00907329" w:rsidP="00554993">
            <w:pPr>
              <w:spacing w:after="0" w:line="240" w:lineRule="auto"/>
              <w:jc w:val="center"/>
              <w:rPr>
                <w:rFonts w:cs="Times New Roman"/>
                <w:b/>
                <w:sz w:val="22"/>
              </w:rPr>
            </w:pPr>
            <w:r w:rsidRPr="007B2661">
              <w:rPr>
                <w:rFonts w:cs="Times New Roman"/>
                <w:b/>
                <w:sz w:val="22"/>
              </w:rPr>
              <w:t>(ne blogiau kaip)</w:t>
            </w:r>
          </w:p>
        </w:tc>
        <w:tc>
          <w:tcPr>
            <w:tcW w:w="1469" w:type="pct"/>
            <w:tcBorders>
              <w:bottom w:val="single" w:sz="4" w:space="0" w:color="auto"/>
            </w:tcBorders>
            <w:shd w:val="clear" w:color="auto" w:fill="F2F2F2" w:themeFill="background1" w:themeFillShade="F2"/>
            <w:vAlign w:val="center"/>
          </w:tcPr>
          <w:p w14:paraId="7D8359B2" w14:textId="77777777" w:rsidR="00907329" w:rsidRPr="007B2661" w:rsidRDefault="00907329" w:rsidP="00554993">
            <w:pPr>
              <w:spacing w:after="0" w:line="240" w:lineRule="auto"/>
              <w:jc w:val="center"/>
              <w:rPr>
                <w:rFonts w:cs="Times New Roman"/>
                <w:b/>
                <w:bCs/>
                <w:sz w:val="22"/>
              </w:rPr>
            </w:pPr>
            <w:r w:rsidRPr="007B2661">
              <w:rPr>
                <w:rFonts w:cs="Times New Roman"/>
                <w:b/>
                <w:bCs/>
                <w:sz w:val="22"/>
              </w:rPr>
              <w:t>Siūloma charakteristika</w:t>
            </w:r>
          </w:p>
          <w:p w14:paraId="33150218" w14:textId="61F02BAA" w:rsidR="00907329" w:rsidRPr="007B2661" w:rsidRDefault="00907329" w:rsidP="00554993">
            <w:pPr>
              <w:spacing w:after="0" w:line="240" w:lineRule="auto"/>
              <w:jc w:val="center"/>
              <w:rPr>
                <w:rFonts w:cs="Times New Roman"/>
                <w:i/>
                <w:sz w:val="22"/>
              </w:rPr>
            </w:pPr>
            <w:r w:rsidRPr="007B2661">
              <w:rPr>
                <w:rFonts w:cs="Times New Roman"/>
                <w:i/>
                <w:sz w:val="22"/>
              </w:rPr>
              <w:t>ir internetinė nuoroda į gamintojo techninę dokumentaciją, nurodant dokumento puslapį ar konkrečią vietą dokumente, kurioje aprašytas reikalaujamos charakteristikos atitikimas</w:t>
            </w:r>
            <w:r w:rsidR="000940B7" w:rsidRPr="007B2661">
              <w:rPr>
                <w:rFonts w:cs="Times New Roman"/>
                <w:i/>
                <w:sz w:val="22"/>
              </w:rPr>
              <w:t xml:space="preserve">, </w:t>
            </w:r>
            <w:r w:rsidR="000940B7" w:rsidRPr="007B2661">
              <w:rPr>
                <w:rFonts w:cs="Times New Roman"/>
                <w:i/>
                <w:iCs/>
                <w:sz w:val="22"/>
              </w:rPr>
              <w:t>kartu pateikiant ekranvaizdžio kopiją (-as), kad galėtume matyti visą informaciją taip, lyg būtume atvėrę gamintojo puslapyje prašomą informaciją.)</w:t>
            </w:r>
            <w:r w:rsidRPr="007B2661">
              <w:t>*</w:t>
            </w:r>
          </w:p>
          <w:p w14:paraId="47FE12EF" w14:textId="77777777" w:rsidR="00907329" w:rsidRPr="007B2661" w:rsidRDefault="00907329" w:rsidP="00554993">
            <w:pPr>
              <w:spacing w:after="0" w:line="240" w:lineRule="auto"/>
              <w:jc w:val="center"/>
              <w:rPr>
                <w:rFonts w:cs="Times New Roman"/>
                <w:b/>
                <w:bCs/>
                <w:sz w:val="22"/>
              </w:rPr>
            </w:pPr>
            <w:r w:rsidRPr="007B2661">
              <w:rPr>
                <w:rFonts w:cs="Times New Roman"/>
                <w:b/>
                <w:bCs/>
                <w:i/>
                <w:iCs/>
                <w:color w:val="FF0000"/>
                <w:sz w:val="22"/>
              </w:rPr>
              <w:t>Pildo tiekėjas</w:t>
            </w:r>
          </w:p>
        </w:tc>
      </w:tr>
      <w:tr w:rsidR="00663ECA" w:rsidRPr="007B2661" w14:paraId="357FB668" w14:textId="77777777" w:rsidTr="006E14DC">
        <w:tc>
          <w:tcPr>
            <w:tcW w:w="193" w:type="pct"/>
            <w:vAlign w:val="center"/>
          </w:tcPr>
          <w:p w14:paraId="3AEAA58C" w14:textId="510692C3" w:rsidR="00663ECA" w:rsidRPr="007B2661" w:rsidRDefault="006E14DC" w:rsidP="006E14DC">
            <w:pPr>
              <w:pStyle w:val="ListParagraph"/>
              <w:spacing w:after="0" w:line="240" w:lineRule="auto"/>
              <w:ind w:left="0"/>
              <w:rPr>
                <w:rFonts w:cs="Times New Roman"/>
                <w:szCs w:val="24"/>
              </w:rPr>
            </w:pPr>
            <w:r>
              <w:rPr>
                <w:rFonts w:cs="Times New Roman"/>
                <w:szCs w:val="24"/>
              </w:rPr>
              <w:t>1.</w:t>
            </w:r>
          </w:p>
        </w:tc>
        <w:tc>
          <w:tcPr>
            <w:tcW w:w="675" w:type="pct"/>
            <w:vAlign w:val="center"/>
          </w:tcPr>
          <w:p w14:paraId="56DDAD1F" w14:textId="097D7551" w:rsidR="00663ECA" w:rsidRPr="007B2661" w:rsidRDefault="00663ECA" w:rsidP="00554993">
            <w:pPr>
              <w:spacing w:after="0" w:line="240" w:lineRule="auto"/>
              <w:rPr>
                <w:rFonts w:cs="Times New Roman"/>
                <w:sz w:val="22"/>
              </w:rPr>
            </w:pPr>
            <w:r w:rsidRPr="007B2661">
              <w:rPr>
                <w:rFonts w:cs="Times New Roman"/>
                <w:sz w:val="22"/>
              </w:rPr>
              <w:t xml:space="preserve">Plečiamos saugyklos </w:t>
            </w:r>
          </w:p>
        </w:tc>
        <w:tc>
          <w:tcPr>
            <w:tcW w:w="2664" w:type="pct"/>
            <w:vAlign w:val="center"/>
          </w:tcPr>
          <w:p w14:paraId="7A3F4147" w14:textId="1F960D58" w:rsidR="00663ECA" w:rsidRPr="007B2661" w:rsidRDefault="00663ECA" w:rsidP="00554993">
            <w:pPr>
              <w:spacing w:after="0" w:line="240" w:lineRule="auto"/>
              <w:rPr>
                <w:rFonts w:cs="Times New Roman"/>
                <w:sz w:val="22"/>
              </w:rPr>
            </w:pPr>
            <w:r w:rsidRPr="007B2661">
              <w:rPr>
                <w:rFonts w:cs="Times New Roman"/>
                <w:sz w:val="22"/>
              </w:rPr>
              <w:t xml:space="preserve">Perkančioji organizacija eksploatuoja IBM FlashSystem 7300 (4657-924) serijiniai </w:t>
            </w:r>
            <w:r w:rsidR="00774A65">
              <w:rPr>
                <w:rFonts w:cs="Times New Roman"/>
                <w:sz w:val="22"/>
              </w:rPr>
              <w:t>N</w:t>
            </w:r>
            <w:r w:rsidRPr="007B2661">
              <w:rPr>
                <w:rFonts w:cs="Times New Roman"/>
                <w:sz w:val="22"/>
              </w:rPr>
              <w:t xml:space="preserve">r. </w:t>
            </w:r>
            <w:r w:rsidR="00C90C55" w:rsidRPr="007B2661">
              <w:rPr>
                <w:rFonts w:cs="Times New Roman"/>
                <w:sz w:val="22"/>
              </w:rPr>
              <w:t>78E3HW1</w:t>
            </w:r>
            <w:r w:rsidRPr="007B2661">
              <w:rPr>
                <w:rFonts w:cs="Times New Roman"/>
                <w:sz w:val="22"/>
              </w:rPr>
              <w:t xml:space="preserve">, </w:t>
            </w:r>
            <w:r w:rsidR="00C90C55" w:rsidRPr="007B2661">
              <w:rPr>
                <w:rFonts w:cs="Times New Roman"/>
                <w:sz w:val="22"/>
              </w:rPr>
              <w:t>78E3HW6</w:t>
            </w:r>
            <w:r w:rsidRPr="007B2661">
              <w:rPr>
                <w:rFonts w:cs="Times New Roman"/>
                <w:sz w:val="22"/>
              </w:rPr>
              <w:t xml:space="preserve">, </w:t>
            </w:r>
            <w:r w:rsidR="00B37260" w:rsidRPr="007B2661">
              <w:rPr>
                <w:rFonts w:cs="Times New Roman"/>
                <w:sz w:val="22"/>
              </w:rPr>
              <w:t>78E3HXF</w:t>
            </w:r>
            <w:r w:rsidRPr="007B2661">
              <w:rPr>
                <w:rFonts w:cs="Times New Roman"/>
                <w:sz w:val="22"/>
              </w:rPr>
              <w:t xml:space="preserve">, </w:t>
            </w:r>
            <w:r w:rsidR="00B37260" w:rsidRPr="007B2661">
              <w:rPr>
                <w:rFonts w:cs="Times New Roman"/>
                <w:sz w:val="22"/>
              </w:rPr>
              <w:t>78E3HY6</w:t>
            </w:r>
            <w:r w:rsidRPr="007B2661">
              <w:rPr>
                <w:rFonts w:cs="Times New Roman"/>
                <w:sz w:val="22"/>
              </w:rPr>
              <w:t xml:space="preserve"> </w:t>
            </w:r>
            <w:r w:rsidR="00B37260" w:rsidRPr="007B2661">
              <w:rPr>
                <w:rFonts w:cs="Times New Roman"/>
                <w:sz w:val="22"/>
              </w:rPr>
              <w:t xml:space="preserve"> 78E3HY1</w:t>
            </w:r>
            <w:r w:rsidRPr="007B2661">
              <w:rPr>
                <w:rFonts w:cs="Times New Roman"/>
                <w:sz w:val="22"/>
              </w:rPr>
              <w:t xml:space="preserve">, </w:t>
            </w:r>
            <w:r w:rsidR="004F5FA8" w:rsidRPr="007B2661">
              <w:rPr>
                <w:rFonts w:cs="Times New Roman"/>
                <w:sz w:val="22"/>
              </w:rPr>
              <w:t>78E3K4N</w:t>
            </w:r>
            <w:r w:rsidRPr="007B2661">
              <w:rPr>
                <w:rFonts w:cs="Times New Roman"/>
                <w:sz w:val="22"/>
              </w:rPr>
              <w:t xml:space="preserve">, </w:t>
            </w:r>
            <w:r w:rsidR="004F5FA8" w:rsidRPr="007B2661">
              <w:rPr>
                <w:rFonts w:cs="Times New Roman"/>
                <w:sz w:val="22"/>
              </w:rPr>
              <w:t>78E3HWH</w:t>
            </w:r>
            <w:r w:rsidRPr="007B2661">
              <w:rPr>
                <w:rFonts w:cs="Times New Roman"/>
                <w:sz w:val="22"/>
              </w:rPr>
              <w:t xml:space="preserve">, </w:t>
            </w:r>
            <w:r w:rsidR="004F5FA8" w:rsidRPr="007B2661">
              <w:rPr>
                <w:rFonts w:cs="Times New Roman"/>
                <w:sz w:val="22"/>
              </w:rPr>
              <w:t xml:space="preserve">78E3K3H </w:t>
            </w:r>
            <w:r w:rsidRPr="007B2661">
              <w:rPr>
                <w:rFonts w:cs="Times New Roman"/>
                <w:sz w:val="22"/>
              </w:rPr>
              <w:t>aparatinę ir programinę įrangą duomenų saugyklų virtualizacijos funkcionalumui užtikrinti.</w:t>
            </w:r>
          </w:p>
          <w:p w14:paraId="67B82D96" w14:textId="5A8AB552" w:rsidR="00663ECA" w:rsidRPr="007B2661" w:rsidRDefault="00663ECA" w:rsidP="00554993">
            <w:pPr>
              <w:spacing w:after="0" w:line="240" w:lineRule="auto"/>
              <w:rPr>
                <w:rFonts w:cs="Times New Roman"/>
                <w:sz w:val="22"/>
              </w:rPr>
            </w:pPr>
            <w:r w:rsidRPr="007B2661">
              <w:rPr>
                <w:rFonts w:cs="Times New Roman"/>
                <w:sz w:val="22"/>
              </w:rPr>
              <w:t>Šiuo pirkimu Perkančioji organizacija plečia IBM FlashSystem 7300 duomenų saugyklas, didinant jų aptarnaujamą talpą.</w:t>
            </w:r>
          </w:p>
        </w:tc>
        <w:tc>
          <w:tcPr>
            <w:tcW w:w="1469" w:type="pct"/>
            <w:tcBorders>
              <w:tl2br w:val="single" w:sz="4" w:space="0" w:color="auto"/>
              <w:tr2bl w:val="single" w:sz="4" w:space="0" w:color="auto"/>
            </w:tcBorders>
            <w:vAlign w:val="center"/>
          </w:tcPr>
          <w:p w14:paraId="1FB9C9CE" w14:textId="77777777" w:rsidR="00663ECA" w:rsidRPr="007B2661" w:rsidRDefault="00663ECA" w:rsidP="00554993">
            <w:pPr>
              <w:spacing w:after="0" w:line="240" w:lineRule="auto"/>
              <w:rPr>
                <w:rFonts w:cs="Times New Roman"/>
                <w:bCs/>
                <w:szCs w:val="24"/>
              </w:rPr>
            </w:pPr>
          </w:p>
        </w:tc>
      </w:tr>
      <w:tr w:rsidR="00663ECA" w:rsidRPr="007B2661" w14:paraId="7B724971" w14:textId="77777777" w:rsidTr="006E14DC">
        <w:tc>
          <w:tcPr>
            <w:tcW w:w="193" w:type="pct"/>
            <w:vAlign w:val="center"/>
          </w:tcPr>
          <w:p w14:paraId="44ED4C19" w14:textId="1EE8870E" w:rsidR="00663ECA" w:rsidRPr="007B2661" w:rsidRDefault="006E14DC" w:rsidP="006E14DC">
            <w:pPr>
              <w:pStyle w:val="ListParagraph"/>
              <w:spacing w:after="0" w:line="240" w:lineRule="auto"/>
              <w:ind w:left="0"/>
              <w:rPr>
                <w:rFonts w:cs="Times New Roman"/>
                <w:szCs w:val="24"/>
              </w:rPr>
            </w:pPr>
            <w:r>
              <w:rPr>
                <w:rFonts w:cs="Times New Roman"/>
                <w:szCs w:val="24"/>
              </w:rPr>
              <w:t>2.</w:t>
            </w:r>
          </w:p>
        </w:tc>
        <w:tc>
          <w:tcPr>
            <w:tcW w:w="675" w:type="pct"/>
            <w:vAlign w:val="center"/>
          </w:tcPr>
          <w:p w14:paraId="5E8D2B07" w14:textId="396DE025" w:rsidR="00663ECA" w:rsidRPr="007B2661" w:rsidRDefault="00663ECA" w:rsidP="00554993">
            <w:pPr>
              <w:spacing w:after="0" w:line="240" w:lineRule="auto"/>
              <w:rPr>
                <w:rFonts w:cs="Times New Roman"/>
                <w:sz w:val="22"/>
              </w:rPr>
            </w:pPr>
            <w:r w:rsidRPr="007B2661">
              <w:rPr>
                <w:rFonts w:cs="Times New Roman"/>
                <w:sz w:val="22"/>
              </w:rPr>
              <w:t>Komplektą sudaro</w:t>
            </w:r>
          </w:p>
        </w:tc>
        <w:tc>
          <w:tcPr>
            <w:tcW w:w="2664" w:type="pct"/>
            <w:vAlign w:val="center"/>
          </w:tcPr>
          <w:p w14:paraId="68B8A47A" w14:textId="2D4965F2" w:rsidR="00663ECA" w:rsidRPr="007B2661" w:rsidRDefault="00663ECA" w:rsidP="00554993">
            <w:pPr>
              <w:spacing w:after="0" w:line="240" w:lineRule="auto"/>
              <w:rPr>
                <w:rFonts w:cs="Times New Roman"/>
                <w:sz w:val="22"/>
              </w:rPr>
            </w:pPr>
            <w:r w:rsidRPr="007B2661">
              <w:rPr>
                <w:rFonts w:cs="Times New Roman"/>
                <w:sz w:val="22"/>
              </w:rPr>
              <w:t>13 vnt. diskų kiekvienai IBM FlashSystem 7300 saugyklai</w:t>
            </w:r>
          </w:p>
        </w:tc>
        <w:tc>
          <w:tcPr>
            <w:tcW w:w="1469" w:type="pct"/>
            <w:vAlign w:val="center"/>
          </w:tcPr>
          <w:p w14:paraId="0E8ABC9B" w14:textId="77777777" w:rsidR="00663ECA" w:rsidRPr="007B2661" w:rsidRDefault="00663ECA" w:rsidP="00554993">
            <w:pPr>
              <w:spacing w:after="0" w:line="240" w:lineRule="auto"/>
              <w:rPr>
                <w:rFonts w:cs="Times New Roman"/>
                <w:bCs/>
                <w:szCs w:val="24"/>
              </w:rPr>
            </w:pPr>
          </w:p>
        </w:tc>
      </w:tr>
      <w:tr w:rsidR="00663ECA" w:rsidRPr="007B2661" w14:paraId="736D4F3B" w14:textId="77777777" w:rsidTr="006E14DC">
        <w:tc>
          <w:tcPr>
            <w:tcW w:w="193" w:type="pct"/>
            <w:vAlign w:val="center"/>
          </w:tcPr>
          <w:p w14:paraId="7F859410" w14:textId="688A769F" w:rsidR="00663ECA" w:rsidRPr="007B2661" w:rsidRDefault="00B120B1" w:rsidP="00B120B1">
            <w:pPr>
              <w:pStyle w:val="ListParagraph"/>
              <w:spacing w:after="0" w:line="240" w:lineRule="auto"/>
              <w:ind w:left="0"/>
              <w:rPr>
                <w:rFonts w:cs="Times New Roman"/>
                <w:szCs w:val="24"/>
              </w:rPr>
            </w:pPr>
            <w:r>
              <w:rPr>
                <w:rFonts w:cs="Times New Roman"/>
                <w:szCs w:val="24"/>
              </w:rPr>
              <w:t>3.</w:t>
            </w:r>
          </w:p>
        </w:tc>
        <w:tc>
          <w:tcPr>
            <w:tcW w:w="675" w:type="pct"/>
            <w:vAlign w:val="center"/>
          </w:tcPr>
          <w:p w14:paraId="428E1350" w14:textId="77777777" w:rsidR="00663ECA" w:rsidRPr="007B2661" w:rsidRDefault="00663ECA" w:rsidP="00554993">
            <w:pPr>
              <w:spacing w:after="0" w:line="240" w:lineRule="auto"/>
              <w:rPr>
                <w:rFonts w:cs="Times New Roman"/>
                <w:sz w:val="22"/>
              </w:rPr>
            </w:pPr>
            <w:r w:rsidRPr="007B2661">
              <w:rPr>
                <w:rFonts w:cs="Times New Roman"/>
                <w:sz w:val="22"/>
              </w:rPr>
              <w:t>Įrangos gamintojas, modeliai, kodai, komplektuojančios dalys</w:t>
            </w:r>
          </w:p>
        </w:tc>
        <w:tc>
          <w:tcPr>
            <w:tcW w:w="2664" w:type="pct"/>
            <w:vAlign w:val="center"/>
          </w:tcPr>
          <w:p w14:paraId="5F87B44F" w14:textId="77777777" w:rsidR="00663ECA" w:rsidRPr="007B2661" w:rsidRDefault="00663ECA" w:rsidP="00554993">
            <w:pPr>
              <w:spacing w:after="0" w:line="240" w:lineRule="auto"/>
              <w:rPr>
                <w:rFonts w:cs="Times New Roman"/>
                <w:sz w:val="22"/>
              </w:rPr>
            </w:pPr>
            <w:r w:rsidRPr="007B2661">
              <w:rPr>
                <w:rFonts w:cs="Times New Roman"/>
                <w:sz w:val="22"/>
              </w:rPr>
              <w:t>Išvardinti siūlomų sprendimo plėtimo komponentų kiekius, modelius, gamintoją ir produktų kodus.</w:t>
            </w:r>
          </w:p>
          <w:p w14:paraId="741D2924" w14:textId="77777777" w:rsidR="00663ECA" w:rsidRPr="007B2661" w:rsidRDefault="00663ECA" w:rsidP="00554993">
            <w:pPr>
              <w:spacing w:after="0" w:line="240" w:lineRule="auto"/>
              <w:rPr>
                <w:rFonts w:cs="Times New Roman"/>
                <w:sz w:val="22"/>
              </w:rPr>
            </w:pPr>
            <w:r w:rsidRPr="007B2661">
              <w:rPr>
                <w:rFonts w:cs="Times New Roman"/>
                <w:sz w:val="22"/>
              </w:rPr>
              <w:t xml:space="preserve">Visos sprendimo dalys privalo būti komplektuotos sprendimo gamintojo ir pažymėtos gamintojo gamykliniais kodais. Sprendimą sudarantys aparatiniai komponentai (diskai ir kt.) turi būti suderinti tarpusavyje, pagaminti vieno gamintojo arba kelių gamintojų, tačiau tokiu atveju turi būti pateikti sprendimo gamintojų patvirtinimai dėl komponentų tarpusavio suderinamumo. </w:t>
            </w:r>
          </w:p>
        </w:tc>
        <w:tc>
          <w:tcPr>
            <w:tcW w:w="1469" w:type="pct"/>
            <w:vAlign w:val="center"/>
          </w:tcPr>
          <w:p w14:paraId="1DC0403E" w14:textId="77777777" w:rsidR="00663ECA" w:rsidRPr="007B2661" w:rsidRDefault="00663ECA" w:rsidP="00554993">
            <w:pPr>
              <w:spacing w:after="0" w:line="240" w:lineRule="auto"/>
              <w:rPr>
                <w:rFonts w:cs="Times New Roman"/>
                <w:bCs/>
                <w:szCs w:val="24"/>
              </w:rPr>
            </w:pPr>
          </w:p>
        </w:tc>
      </w:tr>
      <w:tr w:rsidR="00663ECA" w:rsidRPr="007B2661" w14:paraId="22E6777D" w14:textId="77777777" w:rsidTr="006E14DC">
        <w:tc>
          <w:tcPr>
            <w:tcW w:w="193" w:type="pct"/>
            <w:vAlign w:val="center"/>
          </w:tcPr>
          <w:p w14:paraId="438579ED" w14:textId="440D012F" w:rsidR="00663ECA" w:rsidRPr="007B2661" w:rsidRDefault="00B120B1" w:rsidP="00B120B1">
            <w:pPr>
              <w:pStyle w:val="ListParagraph"/>
              <w:spacing w:after="0" w:line="240" w:lineRule="auto"/>
              <w:ind w:left="0"/>
              <w:rPr>
                <w:rFonts w:cs="Times New Roman"/>
                <w:szCs w:val="24"/>
              </w:rPr>
            </w:pPr>
            <w:r>
              <w:rPr>
                <w:rFonts w:cs="Times New Roman"/>
                <w:szCs w:val="24"/>
              </w:rPr>
              <w:t>4.</w:t>
            </w:r>
          </w:p>
        </w:tc>
        <w:tc>
          <w:tcPr>
            <w:tcW w:w="675" w:type="pct"/>
            <w:vAlign w:val="center"/>
          </w:tcPr>
          <w:p w14:paraId="72A35DB9" w14:textId="77777777" w:rsidR="00663ECA" w:rsidRPr="007B2661" w:rsidRDefault="00663ECA" w:rsidP="00554993">
            <w:pPr>
              <w:spacing w:after="0" w:line="240" w:lineRule="auto"/>
              <w:rPr>
                <w:rFonts w:cs="Times New Roman"/>
                <w:sz w:val="22"/>
              </w:rPr>
            </w:pPr>
            <w:r w:rsidRPr="007B2661">
              <w:rPr>
                <w:rFonts w:cs="Times New Roman"/>
                <w:sz w:val="22"/>
              </w:rPr>
              <w:t>Diskų tipas</w:t>
            </w:r>
          </w:p>
        </w:tc>
        <w:tc>
          <w:tcPr>
            <w:tcW w:w="2664" w:type="pct"/>
            <w:vAlign w:val="center"/>
          </w:tcPr>
          <w:p w14:paraId="004F803E" w14:textId="77777777" w:rsidR="00663ECA" w:rsidRPr="007B2661" w:rsidRDefault="00663ECA" w:rsidP="00554993">
            <w:pPr>
              <w:spacing w:after="0" w:line="240" w:lineRule="auto"/>
              <w:rPr>
                <w:rFonts w:cs="Times New Roman"/>
                <w:sz w:val="22"/>
              </w:rPr>
            </w:pPr>
            <w:r w:rsidRPr="007B2661">
              <w:rPr>
                <w:rFonts w:cs="Times New Roman"/>
                <w:sz w:val="22"/>
              </w:rPr>
              <w:t>FCM ( Flash Core Module)</w:t>
            </w:r>
          </w:p>
        </w:tc>
        <w:tc>
          <w:tcPr>
            <w:tcW w:w="1469" w:type="pct"/>
            <w:vAlign w:val="center"/>
          </w:tcPr>
          <w:p w14:paraId="04F76B92" w14:textId="77777777" w:rsidR="00663ECA" w:rsidRPr="007B2661" w:rsidRDefault="00663ECA" w:rsidP="00554993">
            <w:pPr>
              <w:spacing w:after="0" w:line="240" w:lineRule="auto"/>
              <w:rPr>
                <w:rFonts w:cs="Times New Roman"/>
                <w:bCs/>
                <w:szCs w:val="24"/>
              </w:rPr>
            </w:pPr>
          </w:p>
        </w:tc>
      </w:tr>
      <w:tr w:rsidR="00663ECA" w:rsidRPr="007B2661" w14:paraId="367BF4A1" w14:textId="77777777" w:rsidTr="006E14DC">
        <w:tc>
          <w:tcPr>
            <w:tcW w:w="193" w:type="pct"/>
            <w:vAlign w:val="center"/>
          </w:tcPr>
          <w:p w14:paraId="7E82C824" w14:textId="29A51D2B" w:rsidR="00663ECA" w:rsidRPr="007B2661" w:rsidRDefault="00B120B1" w:rsidP="00B120B1">
            <w:pPr>
              <w:pStyle w:val="ListParagraph"/>
              <w:spacing w:after="0" w:line="240" w:lineRule="auto"/>
              <w:ind w:left="0"/>
              <w:rPr>
                <w:rFonts w:cs="Times New Roman"/>
                <w:szCs w:val="24"/>
              </w:rPr>
            </w:pPr>
            <w:r>
              <w:rPr>
                <w:rFonts w:cs="Times New Roman"/>
                <w:szCs w:val="24"/>
              </w:rPr>
              <w:t>5.</w:t>
            </w:r>
          </w:p>
        </w:tc>
        <w:tc>
          <w:tcPr>
            <w:tcW w:w="675" w:type="pct"/>
            <w:vAlign w:val="center"/>
          </w:tcPr>
          <w:p w14:paraId="7A44FCE8" w14:textId="77777777" w:rsidR="00663ECA" w:rsidRPr="007B2661" w:rsidRDefault="00663ECA" w:rsidP="00554993">
            <w:pPr>
              <w:spacing w:after="0" w:line="240" w:lineRule="auto"/>
              <w:rPr>
                <w:rFonts w:cs="Times New Roman"/>
                <w:sz w:val="22"/>
              </w:rPr>
            </w:pPr>
            <w:r w:rsidRPr="007B2661">
              <w:rPr>
                <w:rFonts w:cs="Times New Roman"/>
                <w:sz w:val="22"/>
              </w:rPr>
              <w:t>Diskų sąsaja</w:t>
            </w:r>
          </w:p>
        </w:tc>
        <w:tc>
          <w:tcPr>
            <w:tcW w:w="2664" w:type="pct"/>
            <w:vAlign w:val="center"/>
          </w:tcPr>
          <w:p w14:paraId="43A7410C" w14:textId="77777777" w:rsidR="00663ECA" w:rsidRPr="007B2661" w:rsidRDefault="00663ECA" w:rsidP="00554993">
            <w:pPr>
              <w:spacing w:after="0" w:line="240" w:lineRule="auto"/>
              <w:rPr>
                <w:rFonts w:cs="Times New Roman"/>
                <w:sz w:val="22"/>
              </w:rPr>
            </w:pPr>
            <w:r w:rsidRPr="007B2661">
              <w:rPr>
                <w:rFonts w:cs="Times New Roman"/>
                <w:sz w:val="22"/>
              </w:rPr>
              <w:t>NVMe</w:t>
            </w:r>
          </w:p>
        </w:tc>
        <w:tc>
          <w:tcPr>
            <w:tcW w:w="1469" w:type="pct"/>
            <w:vAlign w:val="center"/>
          </w:tcPr>
          <w:p w14:paraId="02775170" w14:textId="77777777" w:rsidR="00663ECA" w:rsidRPr="007B2661" w:rsidRDefault="00663ECA" w:rsidP="00554993">
            <w:pPr>
              <w:spacing w:after="0" w:line="240" w:lineRule="auto"/>
              <w:rPr>
                <w:rFonts w:cs="Times New Roman"/>
                <w:bCs/>
                <w:szCs w:val="24"/>
              </w:rPr>
            </w:pPr>
          </w:p>
        </w:tc>
      </w:tr>
      <w:tr w:rsidR="00663ECA" w:rsidRPr="007B2661" w14:paraId="2B7BD3D3" w14:textId="77777777" w:rsidTr="006E14DC">
        <w:tc>
          <w:tcPr>
            <w:tcW w:w="193" w:type="pct"/>
            <w:vAlign w:val="center"/>
          </w:tcPr>
          <w:p w14:paraId="4C648E25" w14:textId="0752E6F2" w:rsidR="00663ECA" w:rsidRPr="007B2661" w:rsidRDefault="00B120B1" w:rsidP="00B120B1">
            <w:pPr>
              <w:pStyle w:val="ListParagraph"/>
              <w:spacing w:after="0" w:line="240" w:lineRule="auto"/>
              <w:ind w:left="0"/>
              <w:rPr>
                <w:rFonts w:cs="Times New Roman"/>
                <w:szCs w:val="24"/>
              </w:rPr>
            </w:pPr>
            <w:r>
              <w:rPr>
                <w:rFonts w:cs="Times New Roman"/>
                <w:szCs w:val="24"/>
              </w:rPr>
              <w:t>6.</w:t>
            </w:r>
          </w:p>
        </w:tc>
        <w:tc>
          <w:tcPr>
            <w:tcW w:w="675" w:type="pct"/>
            <w:vAlign w:val="center"/>
          </w:tcPr>
          <w:p w14:paraId="48AE0120" w14:textId="77777777" w:rsidR="00663ECA" w:rsidRPr="007B2661" w:rsidRDefault="00663ECA" w:rsidP="00554993">
            <w:pPr>
              <w:spacing w:after="0" w:line="240" w:lineRule="auto"/>
              <w:rPr>
                <w:rFonts w:cs="Times New Roman"/>
                <w:sz w:val="22"/>
              </w:rPr>
            </w:pPr>
            <w:r w:rsidRPr="007B2661">
              <w:rPr>
                <w:rFonts w:cs="Times New Roman"/>
                <w:sz w:val="22"/>
              </w:rPr>
              <w:t>Diskų talpa</w:t>
            </w:r>
          </w:p>
        </w:tc>
        <w:tc>
          <w:tcPr>
            <w:tcW w:w="2664" w:type="pct"/>
            <w:vAlign w:val="center"/>
          </w:tcPr>
          <w:p w14:paraId="566E00BD" w14:textId="77777777" w:rsidR="00663ECA" w:rsidRPr="007B2661" w:rsidRDefault="00663ECA" w:rsidP="00554993">
            <w:pPr>
              <w:spacing w:after="0" w:line="240" w:lineRule="auto"/>
              <w:rPr>
                <w:rFonts w:cs="Times New Roman"/>
                <w:sz w:val="22"/>
              </w:rPr>
            </w:pPr>
            <w:r w:rsidRPr="007B2661">
              <w:rPr>
                <w:rFonts w:cs="Times New Roman"/>
                <w:sz w:val="22"/>
              </w:rPr>
              <w:t>Ne mažiau kaip 38.4TB</w:t>
            </w:r>
          </w:p>
        </w:tc>
        <w:tc>
          <w:tcPr>
            <w:tcW w:w="1469" w:type="pct"/>
            <w:vAlign w:val="center"/>
          </w:tcPr>
          <w:p w14:paraId="551F43E0" w14:textId="77777777" w:rsidR="00663ECA" w:rsidRPr="007B2661" w:rsidRDefault="00663ECA" w:rsidP="00554993">
            <w:pPr>
              <w:spacing w:after="0" w:line="240" w:lineRule="auto"/>
              <w:rPr>
                <w:rFonts w:cs="Times New Roman"/>
                <w:bCs/>
                <w:szCs w:val="24"/>
              </w:rPr>
            </w:pPr>
          </w:p>
        </w:tc>
      </w:tr>
      <w:tr w:rsidR="00663ECA" w:rsidRPr="007B2661" w14:paraId="6FD090EF" w14:textId="77777777" w:rsidTr="006E14DC">
        <w:tc>
          <w:tcPr>
            <w:tcW w:w="193" w:type="pct"/>
            <w:vAlign w:val="center"/>
          </w:tcPr>
          <w:p w14:paraId="487A0B43" w14:textId="4BF03BF8" w:rsidR="00663ECA" w:rsidRPr="007B2661" w:rsidRDefault="00B120B1" w:rsidP="00B120B1">
            <w:pPr>
              <w:pStyle w:val="ListParagraph"/>
              <w:spacing w:after="0" w:line="240" w:lineRule="auto"/>
              <w:ind w:left="0"/>
              <w:rPr>
                <w:rFonts w:cs="Times New Roman"/>
                <w:szCs w:val="24"/>
              </w:rPr>
            </w:pPr>
            <w:r>
              <w:rPr>
                <w:rFonts w:cs="Times New Roman"/>
                <w:szCs w:val="24"/>
              </w:rPr>
              <w:t>7.</w:t>
            </w:r>
          </w:p>
        </w:tc>
        <w:tc>
          <w:tcPr>
            <w:tcW w:w="675" w:type="pct"/>
            <w:vAlign w:val="center"/>
          </w:tcPr>
          <w:p w14:paraId="0D0ED95E" w14:textId="77777777" w:rsidR="00663ECA" w:rsidRPr="007B2661" w:rsidRDefault="00663ECA" w:rsidP="00554993">
            <w:pPr>
              <w:spacing w:after="0" w:line="240" w:lineRule="auto"/>
              <w:rPr>
                <w:rFonts w:cs="Times New Roman"/>
                <w:sz w:val="22"/>
              </w:rPr>
            </w:pPr>
            <w:r w:rsidRPr="007B2661">
              <w:rPr>
                <w:rFonts w:cs="Times New Roman"/>
                <w:sz w:val="22"/>
              </w:rPr>
              <w:t>Suderinamumas</w:t>
            </w:r>
          </w:p>
        </w:tc>
        <w:tc>
          <w:tcPr>
            <w:tcW w:w="2664" w:type="pct"/>
            <w:vAlign w:val="center"/>
          </w:tcPr>
          <w:p w14:paraId="0DB59E54" w14:textId="77777777" w:rsidR="00663ECA" w:rsidRPr="007B2661" w:rsidRDefault="00663ECA" w:rsidP="00554993">
            <w:pPr>
              <w:spacing w:after="0" w:line="240" w:lineRule="auto"/>
              <w:rPr>
                <w:rFonts w:cs="Times New Roman"/>
                <w:sz w:val="22"/>
              </w:rPr>
            </w:pPr>
            <w:r w:rsidRPr="007B2661">
              <w:rPr>
                <w:rFonts w:cs="Times New Roman"/>
                <w:sz w:val="22"/>
              </w:rPr>
              <w:t>Siūlomos prekės turi būti suderinamos su naudojamomis IBM FlashSystem 7300  duomenų saugyklomis ir jose esama diskine erdve, kuri šiuo metu sudaryta iš 38.4TB NVMe Flash Core Module (gamintojo kodas ADSD).</w:t>
            </w:r>
          </w:p>
        </w:tc>
        <w:tc>
          <w:tcPr>
            <w:tcW w:w="1469" w:type="pct"/>
            <w:vAlign w:val="center"/>
          </w:tcPr>
          <w:p w14:paraId="0B87B251" w14:textId="77777777" w:rsidR="00663ECA" w:rsidRPr="007B2661" w:rsidRDefault="00663ECA" w:rsidP="00554993">
            <w:pPr>
              <w:spacing w:after="0" w:line="240" w:lineRule="auto"/>
              <w:rPr>
                <w:rFonts w:cs="Times New Roman"/>
                <w:bCs/>
                <w:szCs w:val="24"/>
              </w:rPr>
            </w:pPr>
          </w:p>
        </w:tc>
      </w:tr>
      <w:tr w:rsidR="00663ECA" w:rsidRPr="007B2661" w14:paraId="53E5D670" w14:textId="77777777" w:rsidTr="006E14DC">
        <w:tc>
          <w:tcPr>
            <w:tcW w:w="193" w:type="pct"/>
            <w:vAlign w:val="center"/>
          </w:tcPr>
          <w:p w14:paraId="2F5513EA" w14:textId="6945C922" w:rsidR="00663ECA" w:rsidRPr="007B2661" w:rsidRDefault="00B120B1" w:rsidP="00B120B1">
            <w:pPr>
              <w:pStyle w:val="ListParagraph"/>
              <w:spacing w:after="0" w:line="240" w:lineRule="auto"/>
              <w:ind w:left="0"/>
              <w:rPr>
                <w:rFonts w:cs="Times New Roman"/>
                <w:szCs w:val="24"/>
              </w:rPr>
            </w:pPr>
            <w:r>
              <w:rPr>
                <w:rFonts w:cs="Times New Roman"/>
                <w:szCs w:val="24"/>
              </w:rPr>
              <w:t>8.</w:t>
            </w:r>
          </w:p>
        </w:tc>
        <w:tc>
          <w:tcPr>
            <w:tcW w:w="675" w:type="pct"/>
            <w:vAlign w:val="center"/>
          </w:tcPr>
          <w:p w14:paraId="6DE9D1D8" w14:textId="77777777" w:rsidR="00663ECA" w:rsidRPr="007B2661" w:rsidRDefault="00663ECA" w:rsidP="00554993">
            <w:pPr>
              <w:spacing w:after="0" w:line="240" w:lineRule="auto"/>
              <w:rPr>
                <w:rFonts w:cs="Times New Roman"/>
                <w:sz w:val="22"/>
              </w:rPr>
            </w:pPr>
            <w:r w:rsidRPr="007B2661">
              <w:rPr>
                <w:rFonts w:cs="Times New Roman"/>
                <w:sz w:val="22"/>
              </w:rPr>
              <w:t>Programinės įrangos licencijos</w:t>
            </w:r>
          </w:p>
        </w:tc>
        <w:tc>
          <w:tcPr>
            <w:tcW w:w="2664" w:type="pct"/>
            <w:vAlign w:val="center"/>
          </w:tcPr>
          <w:p w14:paraId="331E125D" w14:textId="77777777" w:rsidR="00663ECA" w:rsidRPr="007B2661" w:rsidRDefault="00663ECA" w:rsidP="00554993">
            <w:pPr>
              <w:spacing w:after="0" w:line="240" w:lineRule="auto"/>
              <w:rPr>
                <w:rFonts w:cs="Times New Roman"/>
                <w:sz w:val="22"/>
              </w:rPr>
            </w:pPr>
            <w:r w:rsidRPr="007B2661">
              <w:rPr>
                <w:rFonts w:cs="Times New Roman"/>
                <w:sz w:val="22"/>
              </w:rPr>
              <w:t>Turi būti pateiktos papildomos duomenų saugyklų licencijos kiekvienam komplektui:</w:t>
            </w:r>
          </w:p>
          <w:p w14:paraId="6F46EFDB" w14:textId="6EF98B39" w:rsidR="00663ECA" w:rsidRPr="007B2661" w:rsidRDefault="00663ECA" w:rsidP="00774A65">
            <w:pPr>
              <w:pStyle w:val="ListParagraph"/>
              <w:numPr>
                <w:ilvl w:val="0"/>
                <w:numId w:val="8"/>
              </w:numPr>
              <w:tabs>
                <w:tab w:val="left" w:pos="248"/>
              </w:tabs>
              <w:spacing w:after="0" w:line="240" w:lineRule="auto"/>
              <w:ind w:left="0" w:firstLine="0"/>
              <w:rPr>
                <w:rFonts w:cs="Times New Roman"/>
                <w:sz w:val="22"/>
              </w:rPr>
            </w:pPr>
            <w:r w:rsidRPr="007B2661">
              <w:rPr>
                <w:rFonts w:cs="Times New Roman"/>
                <w:sz w:val="22"/>
              </w:rPr>
              <w:t>IBM Spectrum Control – 1vnt.</w:t>
            </w:r>
          </w:p>
        </w:tc>
        <w:tc>
          <w:tcPr>
            <w:tcW w:w="1469" w:type="pct"/>
            <w:vAlign w:val="center"/>
          </w:tcPr>
          <w:p w14:paraId="0F6C96E7" w14:textId="77777777" w:rsidR="00663ECA" w:rsidRPr="007B2661" w:rsidRDefault="00663ECA" w:rsidP="00554993">
            <w:pPr>
              <w:spacing w:after="0" w:line="240" w:lineRule="auto"/>
              <w:rPr>
                <w:rFonts w:cs="Times New Roman"/>
                <w:bCs/>
                <w:szCs w:val="24"/>
              </w:rPr>
            </w:pPr>
          </w:p>
        </w:tc>
      </w:tr>
      <w:tr w:rsidR="00663ECA" w:rsidRPr="007B2661" w14:paraId="5FCBABD0" w14:textId="77777777" w:rsidTr="006E14DC">
        <w:tc>
          <w:tcPr>
            <w:tcW w:w="193" w:type="pct"/>
            <w:vAlign w:val="center"/>
          </w:tcPr>
          <w:p w14:paraId="33605B35" w14:textId="45D1CE58" w:rsidR="00663ECA" w:rsidRPr="007B2661" w:rsidRDefault="00B120B1" w:rsidP="00B120B1">
            <w:pPr>
              <w:pStyle w:val="ListParagraph"/>
              <w:spacing w:after="0" w:line="240" w:lineRule="auto"/>
              <w:ind w:left="0"/>
              <w:rPr>
                <w:rFonts w:cs="Times New Roman"/>
                <w:szCs w:val="24"/>
              </w:rPr>
            </w:pPr>
            <w:r>
              <w:rPr>
                <w:rFonts w:cs="Times New Roman"/>
                <w:szCs w:val="24"/>
              </w:rPr>
              <w:t>9.</w:t>
            </w:r>
          </w:p>
        </w:tc>
        <w:tc>
          <w:tcPr>
            <w:tcW w:w="675" w:type="pct"/>
            <w:vAlign w:val="center"/>
          </w:tcPr>
          <w:p w14:paraId="1297D5E6" w14:textId="77777777" w:rsidR="00663ECA" w:rsidRPr="007B2661" w:rsidRDefault="00663ECA" w:rsidP="00554993">
            <w:pPr>
              <w:spacing w:after="0" w:line="240" w:lineRule="auto"/>
              <w:rPr>
                <w:rFonts w:cs="Times New Roman"/>
                <w:sz w:val="22"/>
              </w:rPr>
            </w:pPr>
            <w:r w:rsidRPr="007B2661">
              <w:rPr>
                <w:rFonts w:cs="Times New Roman"/>
                <w:sz w:val="22"/>
              </w:rPr>
              <w:t>Įrangos garantinė priežiūra</w:t>
            </w:r>
          </w:p>
        </w:tc>
        <w:tc>
          <w:tcPr>
            <w:tcW w:w="2664" w:type="pct"/>
            <w:vAlign w:val="center"/>
          </w:tcPr>
          <w:p w14:paraId="65F5A3A1" w14:textId="74FE7677" w:rsidR="00663ECA" w:rsidRPr="007B2661" w:rsidRDefault="00663ECA" w:rsidP="00554993">
            <w:pPr>
              <w:spacing w:after="0" w:line="240" w:lineRule="auto"/>
              <w:rPr>
                <w:rFonts w:cs="Times New Roman"/>
                <w:sz w:val="22"/>
              </w:rPr>
            </w:pPr>
            <w:r w:rsidRPr="007B2661">
              <w:rPr>
                <w:rFonts w:cs="Times New Roman"/>
                <w:sz w:val="22"/>
              </w:rPr>
              <w:t xml:space="preserve">Siūlomai įrangai ir programiniams komponentams turi galioti gamintojo garantija (vykdoma ne mažiau kaip 24 valandos per parą, 7 dienos per savaitę, 365 dienos per metus) iki Pirkėjo turimų duomenų saugyklų, kurioje bus naudojami diskai, </w:t>
            </w:r>
            <w:r w:rsidRPr="007B2661">
              <w:rPr>
                <w:rFonts w:cs="Times New Roman"/>
                <w:sz w:val="22"/>
              </w:rPr>
              <w:lastRenderedPageBreak/>
              <w:t>garantinio laikotarpio pabaigos (ne trumpiau kaip iki 2029.02.11). Kartu su pasiūlymu turi būti pateiktas siūlomų prekių gamintojo oficialus patvirtinimas.</w:t>
            </w:r>
          </w:p>
          <w:p w14:paraId="1B9357D8" w14:textId="77777777" w:rsidR="00663ECA" w:rsidRPr="007B2661" w:rsidRDefault="00663ECA" w:rsidP="00554993">
            <w:pPr>
              <w:spacing w:after="0" w:line="240" w:lineRule="auto"/>
              <w:rPr>
                <w:rFonts w:cs="Times New Roman"/>
                <w:sz w:val="22"/>
              </w:rPr>
            </w:pPr>
            <w:r w:rsidRPr="007B2661">
              <w:rPr>
                <w:rFonts w:cs="Times New Roman"/>
                <w:sz w:val="22"/>
              </w:rPr>
              <w:t xml:space="preserve">Garantinė priežiūra turi būti atliekama paties įrangos gamintojo arba jo autorizuoto aptarnavimo atstovo. Reakcijos laikas – ne daugiau kaip 4 valandos. Kartu su pasiūlymu turi būti pateikti visi siūlomos garantijos išplėtimo gamintojo kodai ir aprašai. </w:t>
            </w:r>
          </w:p>
          <w:p w14:paraId="7E9DB2B6" w14:textId="165AE827" w:rsidR="00663ECA" w:rsidRPr="007B2661" w:rsidRDefault="00663ECA" w:rsidP="00554993">
            <w:pPr>
              <w:spacing w:after="0" w:line="240" w:lineRule="auto"/>
              <w:rPr>
                <w:rFonts w:cs="Times New Roman"/>
                <w:sz w:val="22"/>
              </w:rPr>
            </w:pPr>
            <w:r w:rsidRPr="007B2661">
              <w:rPr>
                <w:rFonts w:cs="Times New Roman"/>
                <w:sz w:val="22"/>
              </w:rPr>
              <w:t>Garantijos laikotarpio metu įrangos būsena turi būti nuolat stebima iš gamintojo techninio centro (tiekėjui sukonfigūravus stebėjimą pagal Perkančiosios organizacijos leidimą).</w:t>
            </w:r>
          </w:p>
          <w:p w14:paraId="02DDE7A2" w14:textId="77777777" w:rsidR="00663ECA" w:rsidRPr="007B2661" w:rsidRDefault="00663ECA" w:rsidP="00554993">
            <w:pPr>
              <w:spacing w:after="0" w:line="240" w:lineRule="auto"/>
              <w:rPr>
                <w:rFonts w:cs="Times New Roman"/>
                <w:sz w:val="22"/>
              </w:rPr>
            </w:pPr>
            <w:r w:rsidRPr="007B2661">
              <w:rPr>
                <w:rFonts w:cs="Times New Roman"/>
                <w:sz w:val="22"/>
              </w:rPr>
              <w:t>Garantinio aptarnavimo metu nemokamai atliekami remonto darbai ir nemokamai keičiami sugedę komponentai. SSD diskai / moduliai privalo turėti ne mažiau kaip 5 (penkerių) metų gamintojo garantiją, kuri apima ir diskų / modulių susidėvėjimą (susidėvėjus diskui, jis yra keičiamas pagal garantiją). Sugedus diskams, diskai negrąžinami.</w:t>
            </w:r>
          </w:p>
        </w:tc>
        <w:tc>
          <w:tcPr>
            <w:tcW w:w="1469" w:type="pct"/>
            <w:vAlign w:val="center"/>
          </w:tcPr>
          <w:p w14:paraId="160BDA8A" w14:textId="77777777" w:rsidR="00663ECA" w:rsidRPr="007B2661" w:rsidRDefault="00663ECA" w:rsidP="00554993">
            <w:pPr>
              <w:spacing w:after="0" w:line="240" w:lineRule="auto"/>
              <w:rPr>
                <w:rFonts w:cs="Times New Roman"/>
                <w:bCs/>
                <w:szCs w:val="24"/>
              </w:rPr>
            </w:pPr>
          </w:p>
        </w:tc>
      </w:tr>
    </w:tbl>
    <w:p w14:paraId="238B2694" w14:textId="77777777" w:rsidR="00907329" w:rsidRPr="007B2661" w:rsidRDefault="00907329" w:rsidP="00554993">
      <w:pPr>
        <w:spacing w:after="0" w:line="240" w:lineRule="auto"/>
        <w:rPr>
          <w:rFonts w:cs="Times New Roman"/>
          <w:b/>
          <w:sz w:val="18"/>
          <w:szCs w:val="18"/>
        </w:rPr>
      </w:pPr>
      <w:r w:rsidRPr="007B2661">
        <w:rPr>
          <w:rFonts w:cs="Times New Roman"/>
          <w:b/>
          <w:sz w:val="18"/>
          <w:szCs w:val="18"/>
        </w:rPr>
        <w:t>*</w:t>
      </w:r>
      <w:r w:rsidRPr="007B2661">
        <w:rPr>
          <w:rFonts w:cs="Times New Roman"/>
          <w:b/>
          <w:iCs/>
          <w:sz w:val="18"/>
          <w:szCs w:val="18"/>
        </w:rPr>
        <w:t xml:space="preserve">Tiekėjai, pildydami lentelės grafą </w:t>
      </w:r>
      <w:r w:rsidRPr="007B2661">
        <w:rPr>
          <w:rFonts w:cs="Times New Roman"/>
          <w:b/>
          <w:i/>
          <w:iCs/>
          <w:sz w:val="18"/>
          <w:szCs w:val="18"/>
        </w:rPr>
        <w:t>„Siūloma charakteristika“</w:t>
      </w:r>
      <w:r w:rsidRPr="007B2661">
        <w:rPr>
          <w:rFonts w:cs="Times New Roman"/>
          <w:b/>
          <w:iCs/>
          <w:sz w:val="18"/>
          <w:szCs w:val="18"/>
        </w:rPr>
        <w:t xml:space="preserve">, turi nurodyti tikslų siūlomos prekės parametrą. </w:t>
      </w:r>
      <w:r w:rsidRPr="007B2661">
        <w:rPr>
          <w:rFonts w:cs="Times New Roman"/>
          <w:b/>
          <w:sz w:val="18"/>
          <w:szCs w:val="18"/>
        </w:rPr>
        <w:t>Žodžiai „Atitinka“/ „Taip“/ „Ne mažiau“/ „Ne daugiau“/ „Ne blogiau“ neleidžiami.</w:t>
      </w:r>
    </w:p>
    <w:p w14:paraId="69C3CC10" w14:textId="77777777" w:rsidR="001318DA" w:rsidRPr="007B2661" w:rsidRDefault="001318DA" w:rsidP="00B120B1">
      <w:pPr>
        <w:spacing w:after="0" w:line="240" w:lineRule="auto"/>
        <w:rPr>
          <w:rFonts w:cs="Times New Roman"/>
          <w:szCs w:val="24"/>
        </w:rPr>
      </w:pPr>
    </w:p>
    <w:p w14:paraId="2146C13C" w14:textId="28B603FD" w:rsidR="00A5157B" w:rsidRPr="007B2661" w:rsidRDefault="605C5B1E" w:rsidP="00554993">
      <w:pPr>
        <w:spacing w:after="0" w:line="240" w:lineRule="auto"/>
        <w:jc w:val="center"/>
        <w:rPr>
          <w:rFonts w:cs="Times New Roman"/>
          <w:szCs w:val="24"/>
        </w:rPr>
      </w:pPr>
      <w:r w:rsidRPr="007B2661">
        <w:rPr>
          <w:rFonts w:cs="Times New Roman"/>
          <w:szCs w:val="24"/>
        </w:rPr>
        <w:t>___________________________</w:t>
      </w:r>
    </w:p>
    <w:sectPr w:rsidR="00A5157B" w:rsidRPr="007B2661" w:rsidSect="00554993">
      <w:pgSz w:w="16838" w:h="11906" w:orient="landscape" w:code="9"/>
      <w:pgMar w:top="1440" w:right="1152" w:bottom="576" w:left="1152" w:header="562" w:footer="562" w:gutter="0"/>
      <w:cols w:space="1296"/>
      <w:docGrid w:linePitch="360"/>
      <w:sectPrChange w:id="2" w:author="Valerija Korolenko" w:date="2025-09-10T15:09:00Z" w16du:dateUtc="2025-09-10T12:09:00Z">
        <w:sectPr w:rsidR="00A5157B" w:rsidRPr="007B2661" w:rsidSect="00554993">
          <w:pgSz w:w="11906" w:h="16838" w:orient="portrait"/>
          <w:pgMar w:top="851" w:right="567" w:bottom="851" w:left="1134" w:header="56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7339" w14:textId="77777777" w:rsidR="00A45676" w:rsidRDefault="00A45676">
      <w:pPr>
        <w:spacing w:after="0" w:line="240" w:lineRule="auto"/>
      </w:pPr>
      <w:r>
        <w:separator/>
      </w:r>
    </w:p>
  </w:endnote>
  <w:endnote w:type="continuationSeparator" w:id="0">
    <w:p w14:paraId="1B65AEF4" w14:textId="77777777" w:rsidR="00A45676" w:rsidRDefault="00A45676">
      <w:pPr>
        <w:spacing w:after="0" w:line="240" w:lineRule="auto"/>
      </w:pPr>
      <w:r>
        <w:continuationSeparator/>
      </w:r>
    </w:p>
  </w:endnote>
  <w:endnote w:type="continuationNotice" w:id="1">
    <w:p w14:paraId="33C7B226" w14:textId="77777777" w:rsidR="00A45676" w:rsidRDefault="00A45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031F9" w14:textId="77777777" w:rsidR="00A45676" w:rsidRDefault="00A45676">
      <w:pPr>
        <w:spacing w:after="0" w:line="240" w:lineRule="auto"/>
      </w:pPr>
      <w:r>
        <w:separator/>
      </w:r>
    </w:p>
  </w:footnote>
  <w:footnote w:type="continuationSeparator" w:id="0">
    <w:p w14:paraId="5B5B0507" w14:textId="77777777" w:rsidR="00A45676" w:rsidRDefault="00A45676">
      <w:pPr>
        <w:spacing w:after="0" w:line="240" w:lineRule="auto"/>
      </w:pPr>
      <w:r>
        <w:continuationSeparator/>
      </w:r>
    </w:p>
  </w:footnote>
  <w:footnote w:type="continuationNotice" w:id="1">
    <w:p w14:paraId="2B25B1BA" w14:textId="77777777" w:rsidR="00A45676" w:rsidRDefault="00A456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D1F3" w14:textId="77777777" w:rsidR="00FD33EE" w:rsidRPr="007B2661" w:rsidRDefault="00FD33EE" w:rsidP="00FD33EE">
    <w:pPr>
      <w:spacing w:after="0" w:line="240" w:lineRule="auto"/>
      <w:jc w:val="right"/>
      <w:rPr>
        <w:rFonts w:cs="Times New Roman"/>
      </w:rPr>
    </w:pPr>
    <w:r w:rsidRPr="007B2661">
      <w:rPr>
        <w:rFonts w:cs="Times New Roman"/>
      </w:rPr>
      <w:t>Specialiųjų pirkimo sąlygų priedas</w:t>
    </w:r>
    <w:r>
      <w:rPr>
        <w:rFonts w:cs="Times New Roman"/>
      </w:rPr>
      <w:t xml:space="preserve"> „Techninė specifikacija“</w:t>
    </w:r>
  </w:p>
  <w:p w14:paraId="5BE384F1" w14:textId="77777777" w:rsidR="00FD33EE" w:rsidRDefault="00FD3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2D3772"/>
    <w:multiLevelType w:val="hybridMultilevel"/>
    <w:tmpl w:val="3D147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42B60F8"/>
    <w:multiLevelType w:val="hybridMultilevel"/>
    <w:tmpl w:val="FD1CC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6659AC"/>
    <w:multiLevelType w:val="hybridMultilevel"/>
    <w:tmpl w:val="99FAAB5A"/>
    <w:lvl w:ilvl="0" w:tplc="1E309762">
      <w:numFmt w:val="none"/>
      <w:lvlText w:val=""/>
      <w:lvlJc w:val="left"/>
      <w:pPr>
        <w:tabs>
          <w:tab w:val="num" w:pos="360"/>
        </w:tabs>
      </w:pPr>
    </w:lvl>
    <w:lvl w:ilvl="1" w:tplc="F40E6454">
      <w:start w:val="1"/>
      <w:numFmt w:val="lowerLetter"/>
      <w:lvlText w:val="%2."/>
      <w:lvlJc w:val="left"/>
      <w:pPr>
        <w:ind w:left="1647" w:hanging="360"/>
      </w:pPr>
    </w:lvl>
    <w:lvl w:ilvl="2" w:tplc="883618EE">
      <w:start w:val="1"/>
      <w:numFmt w:val="lowerRoman"/>
      <w:lvlText w:val="%3."/>
      <w:lvlJc w:val="right"/>
      <w:pPr>
        <w:ind w:left="2367" w:hanging="180"/>
      </w:pPr>
    </w:lvl>
    <w:lvl w:ilvl="3" w:tplc="CCF6ADA0">
      <w:start w:val="1"/>
      <w:numFmt w:val="decimal"/>
      <w:lvlText w:val="%4."/>
      <w:lvlJc w:val="left"/>
      <w:pPr>
        <w:ind w:left="3087" w:hanging="360"/>
      </w:pPr>
    </w:lvl>
    <w:lvl w:ilvl="4" w:tplc="6AFA9B96">
      <w:start w:val="1"/>
      <w:numFmt w:val="lowerLetter"/>
      <w:lvlText w:val="%5."/>
      <w:lvlJc w:val="left"/>
      <w:pPr>
        <w:ind w:left="3807" w:hanging="360"/>
      </w:pPr>
    </w:lvl>
    <w:lvl w:ilvl="5" w:tplc="4D74E6F6">
      <w:start w:val="1"/>
      <w:numFmt w:val="lowerRoman"/>
      <w:lvlText w:val="%6."/>
      <w:lvlJc w:val="right"/>
      <w:pPr>
        <w:ind w:left="4527" w:hanging="180"/>
      </w:pPr>
    </w:lvl>
    <w:lvl w:ilvl="6" w:tplc="213696F0">
      <w:start w:val="1"/>
      <w:numFmt w:val="decimal"/>
      <w:lvlText w:val="%7."/>
      <w:lvlJc w:val="left"/>
      <w:pPr>
        <w:ind w:left="5247" w:hanging="360"/>
      </w:pPr>
    </w:lvl>
    <w:lvl w:ilvl="7" w:tplc="03727B04">
      <w:start w:val="1"/>
      <w:numFmt w:val="lowerLetter"/>
      <w:lvlText w:val="%8."/>
      <w:lvlJc w:val="left"/>
      <w:pPr>
        <w:ind w:left="5967" w:hanging="360"/>
      </w:pPr>
    </w:lvl>
    <w:lvl w:ilvl="8" w:tplc="CF86E30C">
      <w:start w:val="1"/>
      <w:numFmt w:val="lowerRoman"/>
      <w:lvlText w:val="%9."/>
      <w:lvlJc w:val="right"/>
      <w:pPr>
        <w:ind w:left="6687" w:hanging="180"/>
      </w:pPr>
    </w:lvl>
  </w:abstractNum>
  <w:abstractNum w:abstractNumId="23" w15:restartNumberingAfterBreak="0">
    <w:nsid w:val="6F3F1170"/>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9767248">
    <w:abstractNumId w:val="10"/>
  </w:num>
  <w:num w:numId="2" w16cid:durableId="213736674">
    <w:abstractNumId w:val="19"/>
  </w:num>
  <w:num w:numId="3" w16cid:durableId="1234584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15"/>
  </w:num>
  <w:num w:numId="6" w16cid:durableId="103620944">
    <w:abstractNumId w:val="13"/>
  </w:num>
  <w:num w:numId="7" w16cid:durableId="1550721597">
    <w:abstractNumId w:val="7"/>
  </w:num>
  <w:num w:numId="8" w16cid:durableId="2049255324">
    <w:abstractNumId w:val="2"/>
  </w:num>
  <w:num w:numId="9" w16cid:durableId="1559828880">
    <w:abstractNumId w:val="3"/>
  </w:num>
  <w:num w:numId="10" w16cid:durableId="1725835938">
    <w:abstractNumId w:val="9"/>
  </w:num>
  <w:num w:numId="11" w16cid:durableId="1559241931">
    <w:abstractNumId w:val="16"/>
  </w:num>
  <w:num w:numId="12" w16cid:durableId="808665314">
    <w:abstractNumId w:val="18"/>
  </w:num>
  <w:num w:numId="13" w16cid:durableId="1348756014">
    <w:abstractNumId w:val="17"/>
  </w:num>
  <w:num w:numId="14" w16cid:durableId="1250233697">
    <w:abstractNumId w:val="8"/>
  </w:num>
  <w:num w:numId="15" w16cid:durableId="1535576746">
    <w:abstractNumId w:val="21"/>
  </w:num>
  <w:num w:numId="16" w16cid:durableId="1621570195">
    <w:abstractNumId w:val="0"/>
  </w:num>
  <w:num w:numId="17" w16cid:durableId="2069107855">
    <w:abstractNumId w:val="20"/>
  </w:num>
  <w:num w:numId="18" w16cid:durableId="1504055418">
    <w:abstractNumId w:val="14"/>
  </w:num>
  <w:num w:numId="19" w16cid:durableId="1154756716">
    <w:abstractNumId w:val="1"/>
  </w:num>
  <w:num w:numId="20" w16cid:durableId="89618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2"/>
  </w:num>
  <w:num w:numId="22" w16cid:durableId="726222732">
    <w:abstractNumId w:val="5"/>
  </w:num>
  <w:num w:numId="23" w16cid:durableId="428547689">
    <w:abstractNumId w:val="23"/>
  </w:num>
  <w:num w:numId="24" w16cid:durableId="2063869779">
    <w:abstractNumId w:val="22"/>
  </w:num>
  <w:num w:numId="25" w16cid:durableId="13647905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23EE"/>
    <w:rsid w:val="00003813"/>
    <w:rsid w:val="000063C3"/>
    <w:rsid w:val="0000662B"/>
    <w:rsid w:val="00007045"/>
    <w:rsid w:val="000111E1"/>
    <w:rsid w:val="00011815"/>
    <w:rsid w:val="00012669"/>
    <w:rsid w:val="00012888"/>
    <w:rsid w:val="0001311A"/>
    <w:rsid w:val="0001432E"/>
    <w:rsid w:val="0001483D"/>
    <w:rsid w:val="00014AF7"/>
    <w:rsid w:val="00015115"/>
    <w:rsid w:val="0001695D"/>
    <w:rsid w:val="00020265"/>
    <w:rsid w:val="00020D55"/>
    <w:rsid w:val="00024EAA"/>
    <w:rsid w:val="00025985"/>
    <w:rsid w:val="0002614F"/>
    <w:rsid w:val="00027CAB"/>
    <w:rsid w:val="00027DA2"/>
    <w:rsid w:val="00030E72"/>
    <w:rsid w:val="00031346"/>
    <w:rsid w:val="00031364"/>
    <w:rsid w:val="00032547"/>
    <w:rsid w:val="00033230"/>
    <w:rsid w:val="000338B3"/>
    <w:rsid w:val="000338FC"/>
    <w:rsid w:val="00033C91"/>
    <w:rsid w:val="000357E3"/>
    <w:rsid w:val="00042142"/>
    <w:rsid w:val="00042D6E"/>
    <w:rsid w:val="00046847"/>
    <w:rsid w:val="00046B5C"/>
    <w:rsid w:val="00047AD1"/>
    <w:rsid w:val="000509FE"/>
    <w:rsid w:val="00054D17"/>
    <w:rsid w:val="000554E2"/>
    <w:rsid w:val="00055D9A"/>
    <w:rsid w:val="0005758F"/>
    <w:rsid w:val="0006164D"/>
    <w:rsid w:val="000620C7"/>
    <w:rsid w:val="00062671"/>
    <w:rsid w:val="000628A2"/>
    <w:rsid w:val="00062D3E"/>
    <w:rsid w:val="00064674"/>
    <w:rsid w:val="00064DC7"/>
    <w:rsid w:val="00065147"/>
    <w:rsid w:val="00066AE0"/>
    <w:rsid w:val="00070319"/>
    <w:rsid w:val="00070489"/>
    <w:rsid w:val="0007105C"/>
    <w:rsid w:val="0007125C"/>
    <w:rsid w:val="00071D86"/>
    <w:rsid w:val="000731AD"/>
    <w:rsid w:val="00073A37"/>
    <w:rsid w:val="000749C8"/>
    <w:rsid w:val="000752E9"/>
    <w:rsid w:val="00076450"/>
    <w:rsid w:val="000766A1"/>
    <w:rsid w:val="00076DE4"/>
    <w:rsid w:val="00077318"/>
    <w:rsid w:val="0008088D"/>
    <w:rsid w:val="000826B4"/>
    <w:rsid w:val="00082AF2"/>
    <w:rsid w:val="00084205"/>
    <w:rsid w:val="000847C4"/>
    <w:rsid w:val="00084974"/>
    <w:rsid w:val="00084BB3"/>
    <w:rsid w:val="000869FC"/>
    <w:rsid w:val="00086DEB"/>
    <w:rsid w:val="00087ABD"/>
    <w:rsid w:val="00090FE6"/>
    <w:rsid w:val="000912BF"/>
    <w:rsid w:val="00092A14"/>
    <w:rsid w:val="000940B7"/>
    <w:rsid w:val="00094C51"/>
    <w:rsid w:val="00096D4F"/>
    <w:rsid w:val="000A01F1"/>
    <w:rsid w:val="000A7B30"/>
    <w:rsid w:val="000B04BE"/>
    <w:rsid w:val="000B26C5"/>
    <w:rsid w:val="000B27BE"/>
    <w:rsid w:val="000B28EE"/>
    <w:rsid w:val="000B2DE8"/>
    <w:rsid w:val="000B3528"/>
    <w:rsid w:val="000B3A90"/>
    <w:rsid w:val="000B5026"/>
    <w:rsid w:val="000B52D6"/>
    <w:rsid w:val="000B7F7A"/>
    <w:rsid w:val="000C030B"/>
    <w:rsid w:val="000C19C8"/>
    <w:rsid w:val="000C257D"/>
    <w:rsid w:val="000C2B54"/>
    <w:rsid w:val="000C3562"/>
    <w:rsid w:val="000C6515"/>
    <w:rsid w:val="000C6850"/>
    <w:rsid w:val="000C6EFC"/>
    <w:rsid w:val="000C7C5A"/>
    <w:rsid w:val="000D019B"/>
    <w:rsid w:val="000D0B6F"/>
    <w:rsid w:val="000D165B"/>
    <w:rsid w:val="000D21C8"/>
    <w:rsid w:val="000D22E1"/>
    <w:rsid w:val="000D3467"/>
    <w:rsid w:val="000D4854"/>
    <w:rsid w:val="000D5783"/>
    <w:rsid w:val="000E3575"/>
    <w:rsid w:val="000E3A7B"/>
    <w:rsid w:val="000E3C22"/>
    <w:rsid w:val="000E3EB5"/>
    <w:rsid w:val="000E4A71"/>
    <w:rsid w:val="000E4A99"/>
    <w:rsid w:val="000E50C7"/>
    <w:rsid w:val="000E5C0F"/>
    <w:rsid w:val="000E6BFE"/>
    <w:rsid w:val="000E7B37"/>
    <w:rsid w:val="000E7CF4"/>
    <w:rsid w:val="000F0668"/>
    <w:rsid w:val="000F0786"/>
    <w:rsid w:val="000F27D6"/>
    <w:rsid w:val="000F292D"/>
    <w:rsid w:val="000F29EB"/>
    <w:rsid w:val="000F45BF"/>
    <w:rsid w:val="000F4618"/>
    <w:rsid w:val="000F4CFE"/>
    <w:rsid w:val="000F4E93"/>
    <w:rsid w:val="000F5225"/>
    <w:rsid w:val="000F59E4"/>
    <w:rsid w:val="000F64A8"/>
    <w:rsid w:val="000F6B83"/>
    <w:rsid w:val="00100B46"/>
    <w:rsid w:val="00101092"/>
    <w:rsid w:val="0010168E"/>
    <w:rsid w:val="001029F2"/>
    <w:rsid w:val="00102F5B"/>
    <w:rsid w:val="0010385E"/>
    <w:rsid w:val="00104798"/>
    <w:rsid w:val="00105DD5"/>
    <w:rsid w:val="0010685C"/>
    <w:rsid w:val="0010779C"/>
    <w:rsid w:val="0011085A"/>
    <w:rsid w:val="00112C1C"/>
    <w:rsid w:val="00112C57"/>
    <w:rsid w:val="001131DA"/>
    <w:rsid w:val="00114B28"/>
    <w:rsid w:val="001159B8"/>
    <w:rsid w:val="00120593"/>
    <w:rsid w:val="00120643"/>
    <w:rsid w:val="00120EA0"/>
    <w:rsid w:val="001235A1"/>
    <w:rsid w:val="00123C8A"/>
    <w:rsid w:val="0012685C"/>
    <w:rsid w:val="00126B6B"/>
    <w:rsid w:val="00127BEC"/>
    <w:rsid w:val="00130356"/>
    <w:rsid w:val="00130596"/>
    <w:rsid w:val="00130F20"/>
    <w:rsid w:val="00130FE6"/>
    <w:rsid w:val="00131584"/>
    <w:rsid w:val="001318DA"/>
    <w:rsid w:val="0013334E"/>
    <w:rsid w:val="0013348D"/>
    <w:rsid w:val="00134A15"/>
    <w:rsid w:val="00135379"/>
    <w:rsid w:val="00136B5E"/>
    <w:rsid w:val="00136C00"/>
    <w:rsid w:val="00136FE8"/>
    <w:rsid w:val="001376FA"/>
    <w:rsid w:val="00140194"/>
    <w:rsid w:val="001407A2"/>
    <w:rsid w:val="00140FCB"/>
    <w:rsid w:val="00142E4B"/>
    <w:rsid w:val="00144514"/>
    <w:rsid w:val="001447C5"/>
    <w:rsid w:val="001452F8"/>
    <w:rsid w:val="0014540E"/>
    <w:rsid w:val="00145FF0"/>
    <w:rsid w:val="00145FF1"/>
    <w:rsid w:val="00146BE0"/>
    <w:rsid w:val="00146C85"/>
    <w:rsid w:val="0014734A"/>
    <w:rsid w:val="00147DCF"/>
    <w:rsid w:val="00150274"/>
    <w:rsid w:val="0015086B"/>
    <w:rsid w:val="00150FF4"/>
    <w:rsid w:val="001516A9"/>
    <w:rsid w:val="00151746"/>
    <w:rsid w:val="00151D8C"/>
    <w:rsid w:val="0015296E"/>
    <w:rsid w:val="0015377D"/>
    <w:rsid w:val="001560CB"/>
    <w:rsid w:val="001563B8"/>
    <w:rsid w:val="001570C7"/>
    <w:rsid w:val="001572B7"/>
    <w:rsid w:val="00157FF3"/>
    <w:rsid w:val="00160856"/>
    <w:rsid w:val="001608E1"/>
    <w:rsid w:val="0016127D"/>
    <w:rsid w:val="00162920"/>
    <w:rsid w:val="0016318F"/>
    <w:rsid w:val="0016376D"/>
    <w:rsid w:val="00164A23"/>
    <w:rsid w:val="001653C5"/>
    <w:rsid w:val="0016698B"/>
    <w:rsid w:val="001710D9"/>
    <w:rsid w:val="00171547"/>
    <w:rsid w:val="001718F1"/>
    <w:rsid w:val="00172341"/>
    <w:rsid w:val="00172CBE"/>
    <w:rsid w:val="00174AB8"/>
    <w:rsid w:val="00176F92"/>
    <w:rsid w:val="00177CD7"/>
    <w:rsid w:val="00177E6A"/>
    <w:rsid w:val="0018054E"/>
    <w:rsid w:val="0018208B"/>
    <w:rsid w:val="00186E36"/>
    <w:rsid w:val="001904A4"/>
    <w:rsid w:val="001970CD"/>
    <w:rsid w:val="001979FD"/>
    <w:rsid w:val="00197DBD"/>
    <w:rsid w:val="001A054E"/>
    <w:rsid w:val="001A0844"/>
    <w:rsid w:val="001A12DF"/>
    <w:rsid w:val="001A21D9"/>
    <w:rsid w:val="001A22D4"/>
    <w:rsid w:val="001A2ECE"/>
    <w:rsid w:val="001A32EF"/>
    <w:rsid w:val="001A38CA"/>
    <w:rsid w:val="001A41D2"/>
    <w:rsid w:val="001A4527"/>
    <w:rsid w:val="001A559C"/>
    <w:rsid w:val="001A5E88"/>
    <w:rsid w:val="001A7308"/>
    <w:rsid w:val="001B1D8B"/>
    <w:rsid w:val="001B343A"/>
    <w:rsid w:val="001B3A13"/>
    <w:rsid w:val="001B4D7F"/>
    <w:rsid w:val="001B6C1D"/>
    <w:rsid w:val="001B7783"/>
    <w:rsid w:val="001C0411"/>
    <w:rsid w:val="001C3A62"/>
    <w:rsid w:val="001C5D0B"/>
    <w:rsid w:val="001C7802"/>
    <w:rsid w:val="001D06BF"/>
    <w:rsid w:val="001D1026"/>
    <w:rsid w:val="001D4309"/>
    <w:rsid w:val="001D64BA"/>
    <w:rsid w:val="001D65F9"/>
    <w:rsid w:val="001D6BE2"/>
    <w:rsid w:val="001D7566"/>
    <w:rsid w:val="001E01E4"/>
    <w:rsid w:val="001E0830"/>
    <w:rsid w:val="001E0B63"/>
    <w:rsid w:val="001E1ADB"/>
    <w:rsid w:val="001E26BA"/>
    <w:rsid w:val="001E2AFA"/>
    <w:rsid w:val="001E3137"/>
    <w:rsid w:val="001E4915"/>
    <w:rsid w:val="001E49F6"/>
    <w:rsid w:val="001E4EEB"/>
    <w:rsid w:val="001E555A"/>
    <w:rsid w:val="001E649B"/>
    <w:rsid w:val="001E6BF1"/>
    <w:rsid w:val="001E7FCF"/>
    <w:rsid w:val="001F02FC"/>
    <w:rsid w:val="001F1D0C"/>
    <w:rsid w:val="001F2843"/>
    <w:rsid w:val="001F2893"/>
    <w:rsid w:val="001F412D"/>
    <w:rsid w:val="001F4F74"/>
    <w:rsid w:val="001F50E0"/>
    <w:rsid w:val="001F6F77"/>
    <w:rsid w:val="002003CF"/>
    <w:rsid w:val="00200D87"/>
    <w:rsid w:val="002025C8"/>
    <w:rsid w:val="00202A81"/>
    <w:rsid w:val="00202F10"/>
    <w:rsid w:val="0020317F"/>
    <w:rsid w:val="00203954"/>
    <w:rsid w:val="00204629"/>
    <w:rsid w:val="0020548A"/>
    <w:rsid w:val="0020744D"/>
    <w:rsid w:val="00211084"/>
    <w:rsid w:val="002132F2"/>
    <w:rsid w:val="00215079"/>
    <w:rsid w:val="002157C0"/>
    <w:rsid w:val="00217878"/>
    <w:rsid w:val="0021788C"/>
    <w:rsid w:val="00217C34"/>
    <w:rsid w:val="002201E2"/>
    <w:rsid w:val="002208E4"/>
    <w:rsid w:val="00220923"/>
    <w:rsid w:val="00221928"/>
    <w:rsid w:val="002233FB"/>
    <w:rsid w:val="0022402C"/>
    <w:rsid w:val="00224121"/>
    <w:rsid w:val="00226273"/>
    <w:rsid w:val="0022662F"/>
    <w:rsid w:val="002277CB"/>
    <w:rsid w:val="002301E6"/>
    <w:rsid w:val="00231108"/>
    <w:rsid w:val="002311F2"/>
    <w:rsid w:val="00231E45"/>
    <w:rsid w:val="00231FCF"/>
    <w:rsid w:val="00232A57"/>
    <w:rsid w:val="00232E0A"/>
    <w:rsid w:val="0023331A"/>
    <w:rsid w:val="002336D1"/>
    <w:rsid w:val="002341E6"/>
    <w:rsid w:val="00234D91"/>
    <w:rsid w:val="00237A74"/>
    <w:rsid w:val="00240AB7"/>
    <w:rsid w:val="00240F86"/>
    <w:rsid w:val="002417DA"/>
    <w:rsid w:val="00243433"/>
    <w:rsid w:val="00244154"/>
    <w:rsid w:val="00244D89"/>
    <w:rsid w:val="00245509"/>
    <w:rsid w:val="002466CC"/>
    <w:rsid w:val="00250F78"/>
    <w:rsid w:val="00252D5F"/>
    <w:rsid w:val="0025517F"/>
    <w:rsid w:val="0025559F"/>
    <w:rsid w:val="00257A4C"/>
    <w:rsid w:val="002607C3"/>
    <w:rsid w:val="00260B08"/>
    <w:rsid w:val="002623BF"/>
    <w:rsid w:val="00262BF7"/>
    <w:rsid w:val="002643E3"/>
    <w:rsid w:val="00265983"/>
    <w:rsid w:val="00265D2F"/>
    <w:rsid w:val="002660C0"/>
    <w:rsid w:val="00266380"/>
    <w:rsid w:val="00266590"/>
    <w:rsid w:val="00270D02"/>
    <w:rsid w:val="00272855"/>
    <w:rsid w:val="00273D0E"/>
    <w:rsid w:val="00274085"/>
    <w:rsid w:val="00274C26"/>
    <w:rsid w:val="00280432"/>
    <w:rsid w:val="00280EBB"/>
    <w:rsid w:val="0028144E"/>
    <w:rsid w:val="00281901"/>
    <w:rsid w:val="00281A90"/>
    <w:rsid w:val="00281BEB"/>
    <w:rsid w:val="00283C07"/>
    <w:rsid w:val="00283D24"/>
    <w:rsid w:val="00283F0A"/>
    <w:rsid w:val="00285B71"/>
    <w:rsid w:val="00290499"/>
    <w:rsid w:val="00293423"/>
    <w:rsid w:val="00293560"/>
    <w:rsid w:val="00294C66"/>
    <w:rsid w:val="00296CD8"/>
    <w:rsid w:val="0029724E"/>
    <w:rsid w:val="002974E1"/>
    <w:rsid w:val="002A074E"/>
    <w:rsid w:val="002A0ECB"/>
    <w:rsid w:val="002A115A"/>
    <w:rsid w:val="002A1978"/>
    <w:rsid w:val="002A2968"/>
    <w:rsid w:val="002A2A58"/>
    <w:rsid w:val="002A2B92"/>
    <w:rsid w:val="002A49B1"/>
    <w:rsid w:val="002A502D"/>
    <w:rsid w:val="002A5696"/>
    <w:rsid w:val="002A5D4C"/>
    <w:rsid w:val="002A6638"/>
    <w:rsid w:val="002A6EF9"/>
    <w:rsid w:val="002A7138"/>
    <w:rsid w:val="002B0A32"/>
    <w:rsid w:val="002B127C"/>
    <w:rsid w:val="002B612C"/>
    <w:rsid w:val="002C1745"/>
    <w:rsid w:val="002C3410"/>
    <w:rsid w:val="002C41CF"/>
    <w:rsid w:val="002C4223"/>
    <w:rsid w:val="002C4A37"/>
    <w:rsid w:val="002C4A83"/>
    <w:rsid w:val="002D2317"/>
    <w:rsid w:val="002D3DCD"/>
    <w:rsid w:val="002D5F70"/>
    <w:rsid w:val="002E0807"/>
    <w:rsid w:val="002E12C2"/>
    <w:rsid w:val="002E136F"/>
    <w:rsid w:val="002E1489"/>
    <w:rsid w:val="002E2199"/>
    <w:rsid w:val="002E4818"/>
    <w:rsid w:val="002E493C"/>
    <w:rsid w:val="002E4B74"/>
    <w:rsid w:val="002E75C9"/>
    <w:rsid w:val="002F0DF5"/>
    <w:rsid w:val="002F2514"/>
    <w:rsid w:val="002F2FDB"/>
    <w:rsid w:val="002F3385"/>
    <w:rsid w:val="002F390A"/>
    <w:rsid w:val="002F3CF2"/>
    <w:rsid w:val="002F63C5"/>
    <w:rsid w:val="002F7F6B"/>
    <w:rsid w:val="00301128"/>
    <w:rsid w:val="003011AC"/>
    <w:rsid w:val="0030263F"/>
    <w:rsid w:val="00302CBB"/>
    <w:rsid w:val="00302E70"/>
    <w:rsid w:val="00302EEE"/>
    <w:rsid w:val="0030530A"/>
    <w:rsid w:val="00305A0E"/>
    <w:rsid w:val="003060D9"/>
    <w:rsid w:val="00306872"/>
    <w:rsid w:val="00306876"/>
    <w:rsid w:val="00306A9A"/>
    <w:rsid w:val="003077CC"/>
    <w:rsid w:val="00307B78"/>
    <w:rsid w:val="00307C42"/>
    <w:rsid w:val="003130BD"/>
    <w:rsid w:val="00314EC5"/>
    <w:rsid w:val="003179B9"/>
    <w:rsid w:val="003179C7"/>
    <w:rsid w:val="00317C87"/>
    <w:rsid w:val="00322BCE"/>
    <w:rsid w:val="00324723"/>
    <w:rsid w:val="00325C90"/>
    <w:rsid w:val="003260E1"/>
    <w:rsid w:val="00327972"/>
    <w:rsid w:val="00327D4B"/>
    <w:rsid w:val="00327DC1"/>
    <w:rsid w:val="003303C6"/>
    <w:rsid w:val="00331AB6"/>
    <w:rsid w:val="00334DC5"/>
    <w:rsid w:val="00335EC8"/>
    <w:rsid w:val="00337D18"/>
    <w:rsid w:val="0034212D"/>
    <w:rsid w:val="00343220"/>
    <w:rsid w:val="003442DA"/>
    <w:rsid w:val="00344337"/>
    <w:rsid w:val="00344F33"/>
    <w:rsid w:val="003451B4"/>
    <w:rsid w:val="0034539D"/>
    <w:rsid w:val="00346483"/>
    <w:rsid w:val="00346770"/>
    <w:rsid w:val="003471C4"/>
    <w:rsid w:val="0034753B"/>
    <w:rsid w:val="003515EF"/>
    <w:rsid w:val="00351769"/>
    <w:rsid w:val="003520DC"/>
    <w:rsid w:val="00353598"/>
    <w:rsid w:val="00354AE0"/>
    <w:rsid w:val="003552B6"/>
    <w:rsid w:val="0035552D"/>
    <w:rsid w:val="00360015"/>
    <w:rsid w:val="00360FF6"/>
    <w:rsid w:val="0036153D"/>
    <w:rsid w:val="00361CBE"/>
    <w:rsid w:val="00363DC4"/>
    <w:rsid w:val="00364291"/>
    <w:rsid w:val="003649D8"/>
    <w:rsid w:val="00365792"/>
    <w:rsid w:val="00366184"/>
    <w:rsid w:val="00367797"/>
    <w:rsid w:val="00371456"/>
    <w:rsid w:val="00371769"/>
    <w:rsid w:val="00374403"/>
    <w:rsid w:val="0037475E"/>
    <w:rsid w:val="00374E3B"/>
    <w:rsid w:val="0037518A"/>
    <w:rsid w:val="00376863"/>
    <w:rsid w:val="00380BEF"/>
    <w:rsid w:val="0038236A"/>
    <w:rsid w:val="0038298F"/>
    <w:rsid w:val="00383863"/>
    <w:rsid w:val="00383CE1"/>
    <w:rsid w:val="00386FA9"/>
    <w:rsid w:val="003871DF"/>
    <w:rsid w:val="00393529"/>
    <w:rsid w:val="003940D6"/>
    <w:rsid w:val="003943F5"/>
    <w:rsid w:val="00395B03"/>
    <w:rsid w:val="00396AE5"/>
    <w:rsid w:val="00396B03"/>
    <w:rsid w:val="00396F30"/>
    <w:rsid w:val="003A01B6"/>
    <w:rsid w:val="003A14FE"/>
    <w:rsid w:val="003A3C7E"/>
    <w:rsid w:val="003A442F"/>
    <w:rsid w:val="003A4699"/>
    <w:rsid w:val="003A4EAE"/>
    <w:rsid w:val="003A4F4B"/>
    <w:rsid w:val="003A6474"/>
    <w:rsid w:val="003A67E8"/>
    <w:rsid w:val="003A6A48"/>
    <w:rsid w:val="003A7902"/>
    <w:rsid w:val="003B6BC0"/>
    <w:rsid w:val="003B7C3C"/>
    <w:rsid w:val="003C0662"/>
    <w:rsid w:val="003C0E9F"/>
    <w:rsid w:val="003C147E"/>
    <w:rsid w:val="003C419C"/>
    <w:rsid w:val="003C48CE"/>
    <w:rsid w:val="003C51B9"/>
    <w:rsid w:val="003C57BC"/>
    <w:rsid w:val="003C58B9"/>
    <w:rsid w:val="003C5A53"/>
    <w:rsid w:val="003C5C79"/>
    <w:rsid w:val="003C5D92"/>
    <w:rsid w:val="003C5FB9"/>
    <w:rsid w:val="003C601A"/>
    <w:rsid w:val="003D1599"/>
    <w:rsid w:val="003D206D"/>
    <w:rsid w:val="003D2477"/>
    <w:rsid w:val="003D2E2B"/>
    <w:rsid w:val="003D32F8"/>
    <w:rsid w:val="003D379D"/>
    <w:rsid w:val="003D39E0"/>
    <w:rsid w:val="003D4430"/>
    <w:rsid w:val="003D5693"/>
    <w:rsid w:val="003D6072"/>
    <w:rsid w:val="003E005E"/>
    <w:rsid w:val="003E0B33"/>
    <w:rsid w:val="003E1ED6"/>
    <w:rsid w:val="003E58DA"/>
    <w:rsid w:val="003E5CD9"/>
    <w:rsid w:val="003E70D3"/>
    <w:rsid w:val="003F2421"/>
    <w:rsid w:val="003F2663"/>
    <w:rsid w:val="003F36F8"/>
    <w:rsid w:val="003F62FB"/>
    <w:rsid w:val="003F72DD"/>
    <w:rsid w:val="00400022"/>
    <w:rsid w:val="00400CD1"/>
    <w:rsid w:val="00401563"/>
    <w:rsid w:val="00401B42"/>
    <w:rsid w:val="00401D41"/>
    <w:rsid w:val="00402030"/>
    <w:rsid w:val="00402EA3"/>
    <w:rsid w:val="0040338B"/>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FF1"/>
    <w:rsid w:val="00413B2D"/>
    <w:rsid w:val="00414239"/>
    <w:rsid w:val="004163DF"/>
    <w:rsid w:val="00417AD1"/>
    <w:rsid w:val="00417C37"/>
    <w:rsid w:val="00417ED3"/>
    <w:rsid w:val="004212A8"/>
    <w:rsid w:val="00421CB9"/>
    <w:rsid w:val="00422A84"/>
    <w:rsid w:val="00424C91"/>
    <w:rsid w:val="004251F1"/>
    <w:rsid w:val="00427E6B"/>
    <w:rsid w:val="004312C9"/>
    <w:rsid w:val="004313BC"/>
    <w:rsid w:val="00431A81"/>
    <w:rsid w:val="00433C5E"/>
    <w:rsid w:val="004345F5"/>
    <w:rsid w:val="0043471D"/>
    <w:rsid w:val="004348F0"/>
    <w:rsid w:val="00436112"/>
    <w:rsid w:val="004363FB"/>
    <w:rsid w:val="00441C35"/>
    <w:rsid w:val="004423B8"/>
    <w:rsid w:val="00442DBC"/>
    <w:rsid w:val="0044592A"/>
    <w:rsid w:val="00445C5B"/>
    <w:rsid w:val="004466A7"/>
    <w:rsid w:val="004479F4"/>
    <w:rsid w:val="00451451"/>
    <w:rsid w:val="00451549"/>
    <w:rsid w:val="00452357"/>
    <w:rsid w:val="004528AD"/>
    <w:rsid w:val="00452DB8"/>
    <w:rsid w:val="00453631"/>
    <w:rsid w:val="00454911"/>
    <w:rsid w:val="004551ED"/>
    <w:rsid w:val="004556AC"/>
    <w:rsid w:val="00455D87"/>
    <w:rsid w:val="00455E48"/>
    <w:rsid w:val="00456243"/>
    <w:rsid w:val="0045658A"/>
    <w:rsid w:val="00456BD3"/>
    <w:rsid w:val="004606D9"/>
    <w:rsid w:val="0046186B"/>
    <w:rsid w:val="00462107"/>
    <w:rsid w:val="00462DB3"/>
    <w:rsid w:val="00462ECC"/>
    <w:rsid w:val="0046356C"/>
    <w:rsid w:val="00463A46"/>
    <w:rsid w:val="00463EDF"/>
    <w:rsid w:val="004640FC"/>
    <w:rsid w:val="00464682"/>
    <w:rsid w:val="00467129"/>
    <w:rsid w:val="0046778E"/>
    <w:rsid w:val="004678A6"/>
    <w:rsid w:val="00472D10"/>
    <w:rsid w:val="00473FA8"/>
    <w:rsid w:val="004747C4"/>
    <w:rsid w:val="00474D20"/>
    <w:rsid w:val="004752AB"/>
    <w:rsid w:val="004755DC"/>
    <w:rsid w:val="00477B44"/>
    <w:rsid w:val="004807A9"/>
    <w:rsid w:val="00481B5E"/>
    <w:rsid w:val="0048236D"/>
    <w:rsid w:val="004824BB"/>
    <w:rsid w:val="0048326D"/>
    <w:rsid w:val="0048514B"/>
    <w:rsid w:val="00485265"/>
    <w:rsid w:val="0048572A"/>
    <w:rsid w:val="004869C5"/>
    <w:rsid w:val="00486ED5"/>
    <w:rsid w:val="00487D86"/>
    <w:rsid w:val="00492414"/>
    <w:rsid w:val="00492802"/>
    <w:rsid w:val="0049307D"/>
    <w:rsid w:val="00493CAA"/>
    <w:rsid w:val="00494A32"/>
    <w:rsid w:val="00495CC7"/>
    <w:rsid w:val="004A1423"/>
    <w:rsid w:val="004A1484"/>
    <w:rsid w:val="004A286C"/>
    <w:rsid w:val="004A3D0B"/>
    <w:rsid w:val="004A45C3"/>
    <w:rsid w:val="004A48BE"/>
    <w:rsid w:val="004A49B3"/>
    <w:rsid w:val="004A4FF8"/>
    <w:rsid w:val="004A5337"/>
    <w:rsid w:val="004A53B9"/>
    <w:rsid w:val="004A5767"/>
    <w:rsid w:val="004A61D4"/>
    <w:rsid w:val="004A661D"/>
    <w:rsid w:val="004A7979"/>
    <w:rsid w:val="004B017D"/>
    <w:rsid w:val="004B05C1"/>
    <w:rsid w:val="004B0E8E"/>
    <w:rsid w:val="004B25D9"/>
    <w:rsid w:val="004B3900"/>
    <w:rsid w:val="004B4056"/>
    <w:rsid w:val="004B438E"/>
    <w:rsid w:val="004B5F37"/>
    <w:rsid w:val="004B6354"/>
    <w:rsid w:val="004B6536"/>
    <w:rsid w:val="004B722E"/>
    <w:rsid w:val="004B767A"/>
    <w:rsid w:val="004B798A"/>
    <w:rsid w:val="004B7C0B"/>
    <w:rsid w:val="004B7CC2"/>
    <w:rsid w:val="004C0288"/>
    <w:rsid w:val="004C147E"/>
    <w:rsid w:val="004C3BC8"/>
    <w:rsid w:val="004C61C1"/>
    <w:rsid w:val="004C7D54"/>
    <w:rsid w:val="004D0189"/>
    <w:rsid w:val="004D0CD4"/>
    <w:rsid w:val="004D13FA"/>
    <w:rsid w:val="004D34C3"/>
    <w:rsid w:val="004D4A97"/>
    <w:rsid w:val="004D5ACC"/>
    <w:rsid w:val="004D5CDF"/>
    <w:rsid w:val="004D76EF"/>
    <w:rsid w:val="004E2A71"/>
    <w:rsid w:val="004E2AD3"/>
    <w:rsid w:val="004E31DB"/>
    <w:rsid w:val="004E4BB0"/>
    <w:rsid w:val="004E5161"/>
    <w:rsid w:val="004E5462"/>
    <w:rsid w:val="004E5960"/>
    <w:rsid w:val="004E5E9A"/>
    <w:rsid w:val="004E677B"/>
    <w:rsid w:val="004E6C83"/>
    <w:rsid w:val="004E7068"/>
    <w:rsid w:val="004E77CD"/>
    <w:rsid w:val="004E7887"/>
    <w:rsid w:val="004E7A61"/>
    <w:rsid w:val="004F07C9"/>
    <w:rsid w:val="004F0DE2"/>
    <w:rsid w:val="004F412A"/>
    <w:rsid w:val="004F4846"/>
    <w:rsid w:val="004F4B8C"/>
    <w:rsid w:val="004F5CA7"/>
    <w:rsid w:val="004F5FA8"/>
    <w:rsid w:val="004F63E9"/>
    <w:rsid w:val="004F6473"/>
    <w:rsid w:val="004F7AD4"/>
    <w:rsid w:val="00500411"/>
    <w:rsid w:val="00500B22"/>
    <w:rsid w:val="005027B0"/>
    <w:rsid w:val="00503324"/>
    <w:rsid w:val="005034CE"/>
    <w:rsid w:val="0050363A"/>
    <w:rsid w:val="005056CD"/>
    <w:rsid w:val="00506093"/>
    <w:rsid w:val="00506F87"/>
    <w:rsid w:val="0050705C"/>
    <w:rsid w:val="00507DCC"/>
    <w:rsid w:val="00510963"/>
    <w:rsid w:val="00511CF0"/>
    <w:rsid w:val="0051270D"/>
    <w:rsid w:val="0051287D"/>
    <w:rsid w:val="00513846"/>
    <w:rsid w:val="00516612"/>
    <w:rsid w:val="00520340"/>
    <w:rsid w:val="00520F98"/>
    <w:rsid w:val="00522E39"/>
    <w:rsid w:val="005231DB"/>
    <w:rsid w:val="0052371C"/>
    <w:rsid w:val="00523960"/>
    <w:rsid w:val="00524CAB"/>
    <w:rsid w:val="00525904"/>
    <w:rsid w:val="00526429"/>
    <w:rsid w:val="0052777B"/>
    <w:rsid w:val="00530793"/>
    <w:rsid w:val="0053339C"/>
    <w:rsid w:val="005347B7"/>
    <w:rsid w:val="00534B72"/>
    <w:rsid w:val="00534FD4"/>
    <w:rsid w:val="00536D2B"/>
    <w:rsid w:val="00540177"/>
    <w:rsid w:val="00540190"/>
    <w:rsid w:val="0054090F"/>
    <w:rsid w:val="0054210E"/>
    <w:rsid w:val="00543BCB"/>
    <w:rsid w:val="00545A3C"/>
    <w:rsid w:val="005471AD"/>
    <w:rsid w:val="005474BA"/>
    <w:rsid w:val="00547729"/>
    <w:rsid w:val="00551CE1"/>
    <w:rsid w:val="005535CF"/>
    <w:rsid w:val="005547F9"/>
    <w:rsid w:val="00554993"/>
    <w:rsid w:val="00554D85"/>
    <w:rsid w:val="0055773E"/>
    <w:rsid w:val="00561089"/>
    <w:rsid w:val="0056156D"/>
    <w:rsid w:val="00561CBB"/>
    <w:rsid w:val="005631DE"/>
    <w:rsid w:val="00563BC7"/>
    <w:rsid w:val="00565CF5"/>
    <w:rsid w:val="00566A89"/>
    <w:rsid w:val="00570694"/>
    <w:rsid w:val="00570DC1"/>
    <w:rsid w:val="00572B1F"/>
    <w:rsid w:val="00572D7A"/>
    <w:rsid w:val="005735BF"/>
    <w:rsid w:val="005735E0"/>
    <w:rsid w:val="00573E81"/>
    <w:rsid w:val="005764BD"/>
    <w:rsid w:val="00576E4C"/>
    <w:rsid w:val="005822A7"/>
    <w:rsid w:val="00582424"/>
    <w:rsid w:val="005863D7"/>
    <w:rsid w:val="005867A3"/>
    <w:rsid w:val="00587C89"/>
    <w:rsid w:val="00587DCF"/>
    <w:rsid w:val="00594332"/>
    <w:rsid w:val="005945CA"/>
    <w:rsid w:val="005951CC"/>
    <w:rsid w:val="00595AF0"/>
    <w:rsid w:val="00595DDE"/>
    <w:rsid w:val="0059602E"/>
    <w:rsid w:val="0059661C"/>
    <w:rsid w:val="00596AA3"/>
    <w:rsid w:val="00596CB4"/>
    <w:rsid w:val="005A0306"/>
    <w:rsid w:val="005A0AE7"/>
    <w:rsid w:val="005A30E9"/>
    <w:rsid w:val="005A62F4"/>
    <w:rsid w:val="005A6962"/>
    <w:rsid w:val="005B0DC6"/>
    <w:rsid w:val="005B1424"/>
    <w:rsid w:val="005B1A04"/>
    <w:rsid w:val="005B1E10"/>
    <w:rsid w:val="005B243C"/>
    <w:rsid w:val="005B3000"/>
    <w:rsid w:val="005B42F5"/>
    <w:rsid w:val="005B43D6"/>
    <w:rsid w:val="005B4DC2"/>
    <w:rsid w:val="005B5DFA"/>
    <w:rsid w:val="005C07C3"/>
    <w:rsid w:val="005C1BB3"/>
    <w:rsid w:val="005C4C95"/>
    <w:rsid w:val="005C54C7"/>
    <w:rsid w:val="005C6248"/>
    <w:rsid w:val="005C6C08"/>
    <w:rsid w:val="005D1083"/>
    <w:rsid w:val="005D26AB"/>
    <w:rsid w:val="005D5A8D"/>
    <w:rsid w:val="005D76B7"/>
    <w:rsid w:val="005E01C9"/>
    <w:rsid w:val="005E0C3E"/>
    <w:rsid w:val="005E1AFB"/>
    <w:rsid w:val="005E3BC0"/>
    <w:rsid w:val="005E3CA7"/>
    <w:rsid w:val="005E3D3D"/>
    <w:rsid w:val="005E4090"/>
    <w:rsid w:val="005E58F3"/>
    <w:rsid w:val="005E67D9"/>
    <w:rsid w:val="005F001B"/>
    <w:rsid w:val="005F004F"/>
    <w:rsid w:val="005F0CB8"/>
    <w:rsid w:val="005F16A4"/>
    <w:rsid w:val="005F1EF8"/>
    <w:rsid w:val="005F26FB"/>
    <w:rsid w:val="005F29DE"/>
    <w:rsid w:val="005F4075"/>
    <w:rsid w:val="005F5AAA"/>
    <w:rsid w:val="005F5E46"/>
    <w:rsid w:val="005F719F"/>
    <w:rsid w:val="0060005D"/>
    <w:rsid w:val="0060053D"/>
    <w:rsid w:val="00600B41"/>
    <w:rsid w:val="0060225D"/>
    <w:rsid w:val="00602C6A"/>
    <w:rsid w:val="00602DE7"/>
    <w:rsid w:val="00602F04"/>
    <w:rsid w:val="00603331"/>
    <w:rsid w:val="006037DE"/>
    <w:rsid w:val="00604757"/>
    <w:rsid w:val="00604C9E"/>
    <w:rsid w:val="00605239"/>
    <w:rsid w:val="006052F2"/>
    <w:rsid w:val="00605398"/>
    <w:rsid w:val="00607E65"/>
    <w:rsid w:val="0061067B"/>
    <w:rsid w:val="00611D53"/>
    <w:rsid w:val="006136B9"/>
    <w:rsid w:val="0061401A"/>
    <w:rsid w:val="0061417B"/>
    <w:rsid w:val="006150BA"/>
    <w:rsid w:val="0061718C"/>
    <w:rsid w:val="00620738"/>
    <w:rsid w:val="0062151B"/>
    <w:rsid w:val="00621BCA"/>
    <w:rsid w:val="00622A17"/>
    <w:rsid w:val="00624719"/>
    <w:rsid w:val="006247CF"/>
    <w:rsid w:val="0062569B"/>
    <w:rsid w:val="006258CD"/>
    <w:rsid w:val="00625B81"/>
    <w:rsid w:val="00625DE8"/>
    <w:rsid w:val="0062755F"/>
    <w:rsid w:val="0062759B"/>
    <w:rsid w:val="0063273D"/>
    <w:rsid w:val="00633491"/>
    <w:rsid w:val="006336B6"/>
    <w:rsid w:val="00633BDD"/>
    <w:rsid w:val="00633E7D"/>
    <w:rsid w:val="00633FCE"/>
    <w:rsid w:val="006348DB"/>
    <w:rsid w:val="006353EB"/>
    <w:rsid w:val="00635EF6"/>
    <w:rsid w:val="00637772"/>
    <w:rsid w:val="00637A21"/>
    <w:rsid w:val="00640D9B"/>
    <w:rsid w:val="00643403"/>
    <w:rsid w:val="006435F5"/>
    <w:rsid w:val="00644A72"/>
    <w:rsid w:val="00645C40"/>
    <w:rsid w:val="006469F5"/>
    <w:rsid w:val="00646FE8"/>
    <w:rsid w:val="006510F1"/>
    <w:rsid w:val="0065140D"/>
    <w:rsid w:val="00652AB9"/>
    <w:rsid w:val="00653ACD"/>
    <w:rsid w:val="00654671"/>
    <w:rsid w:val="0065640F"/>
    <w:rsid w:val="00660A54"/>
    <w:rsid w:val="006624A9"/>
    <w:rsid w:val="00663ECA"/>
    <w:rsid w:val="006643DC"/>
    <w:rsid w:val="00664528"/>
    <w:rsid w:val="00667290"/>
    <w:rsid w:val="00667FBB"/>
    <w:rsid w:val="006721C6"/>
    <w:rsid w:val="00672F92"/>
    <w:rsid w:val="0067387A"/>
    <w:rsid w:val="0067438C"/>
    <w:rsid w:val="0067484F"/>
    <w:rsid w:val="00674A6F"/>
    <w:rsid w:val="00676AB3"/>
    <w:rsid w:val="0068112D"/>
    <w:rsid w:val="006812E6"/>
    <w:rsid w:val="00682097"/>
    <w:rsid w:val="006845CD"/>
    <w:rsid w:val="00685B28"/>
    <w:rsid w:val="006870F2"/>
    <w:rsid w:val="0069464B"/>
    <w:rsid w:val="00694B58"/>
    <w:rsid w:val="00695AED"/>
    <w:rsid w:val="00696251"/>
    <w:rsid w:val="00697301"/>
    <w:rsid w:val="006A0284"/>
    <w:rsid w:val="006A0D23"/>
    <w:rsid w:val="006A10E4"/>
    <w:rsid w:val="006A27B3"/>
    <w:rsid w:val="006A4326"/>
    <w:rsid w:val="006A535B"/>
    <w:rsid w:val="006B1480"/>
    <w:rsid w:val="006B26F5"/>
    <w:rsid w:val="006B454E"/>
    <w:rsid w:val="006B5C09"/>
    <w:rsid w:val="006B76F7"/>
    <w:rsid w:val="006C272E"/>
    <w:rsid w:val="006C2C75"/>
    <w:rsid w:val="006C35C6"/>
    <w:rsid w:val="006C3935"/>
    <w:rsid w:val="006C44EF"/>
    <w:rsid w:val="006C46B8"/>
    <w:rsid w:val="006C5F4B"/>
    <w:rsid w:val="006C7AF8"/>
    <w:rsid w:val="006D00C6"/>
    <w:rsid w:val="006D0974"/>
    <w:rsid w:val="006D5882"/>
    <w:rsid w:val="006D6993"/>
    <w:rsid w:val="006D75D3"/>
    <w:rsid w:val="006D7E42"/>
    <w:rsid w:val="006E0189"/>
    <w:rsid w:val="006E048B"/>
    <w:rsid w:val="006E1466"/>
    <w:rsid w:val="006E14DC"/>
    <w:rsid w:val="006E1F29"/>
    <w:rsid w:val="006E211C"/>
    <w:rsid w:val="006E4E09"/>
    <w:rsid w:val="006E530C"/>
    <w:rsid w:val="006E773B"/>
    <w:rsid w:val="006F02BD"/>
    <w:rsid w:val="006F053C"/>
    <w:rsid w:val="006F1F6A"/>
    <w:rsid w:val="006F5C25"/>
    <w:rsid w:val="006F5EEF"/>
    <w:rsid w:val="006F63D1"/>
    <w:rsid w:val="006F7CAC"/>
    <w:rsid w:val="00701B13"/>
    <w:rsid w:val="00701B90"/>
    <w:rsid w:val="00701FC6"/>
    <w:rsid w:val="007058CC"/>
    <w:rsid w:val="007065F6"/>
    <w:rsid w:val="0070742F"/>
    <w:rsid w:val="00707DF7"/>
    <w:rsid w:val="00707EE6"/>
    <w:rsid w:val="007115D0"/>
    <w:rsid w:val="00711AFA"/>
    <w:rsid w:val="00711D70"/>
    <w:rsid w:val="00712BF5"/>
    <w:rsid w:val="00714A84"/>
    <w:rsid w:val="007153E2"/>
    <w:rsid w:val="007155AD"/>
    <w:rsid w:val="00716628"/>
    <w:rsid w:val="0071788A"/>
    <w:rsid w:val="00721395"/>
    <w:rsid w:val="00721AA2"/>
    <w:rsid w:val="00721C37"/>
    <w:rsid w:val="00722AB0"/>
    <w:rsid w:val="0072358E"/>
    <w:rsid w:val="00723F17"/>
    <w:rsid w:val="00724011"/>
    <w:rsid w:val="007246E8"/>
    <w:rsid w:val="0072717B"/>
    <w:rsid w:val="0072761C"/>
    <w:rsid w:val="00727A87"/>
    <w:rsid w:val="0073014C"/>
    <w:rsid w:val="007310D8"/>
    <w:rsid w:val="007311AF"/>
    <w:rsid w:val="00731AAE"/>
    <w:rsid w:val="0073274F"/>
    <w:rsid w:val="00732837"/>
    <w:rsid w:val="00732A24"/>
    <w:rsid w:val="007334E4"/>
    <w:rsid w:val="00733921"/>
    <w:rsid w:val="00733B39"/>
    <w:rsid w:val="0073573D"/>
    <w:rsid w:val="00735CA6"/>
    <w:rsid w:val="00737421"/>
    <w:rsid w:val="007405C5"/>
    <w:rsid w:val="00740BF1"/>
    <w:rsid w:val="00740FB8"/>
    <w:rsid w:val="007415FF"/>
    <w:rsid w:val="007430EB"/>
    <w:rsid w:val="00744468"/>
    <w:rsid w:val="00746EF6"/>
    <w:rsid w:val="00751188"/>
    <w:rsid w:val="00752277"/>
    <w:rsid w:val="00752BF3"/>
    <w:rsid w:val="00752EC3"/>
    <w:rsid w:val="00754D08"/>
    <w:rsid w:val="00754D8D"/>
    <w:rsid w:val="00756740"/>
    <w:rsid w:val="00756760"/>
    <w:rsid w:val="00756A62"/>
    <w:rsid w:val="00757AF9"/>
    <w:rsid w:val="00757CB6"/>
    <w:rsid w:val="0076027A"/>
    <w:rsid w:val="00760AA3"/>
    <w:rsid w:val="00760F34"/>
    <w:rsid w:val="00763BA2"/>
    <w:rsid w:val="0076403E"/>
    <w:rsid w:val="00766A98"/>
    <w:rsid w:val="007673CD"/>
    <w:rsid w:val="0077016A"/>
    <w:rsid w:val="007720C3"/>
    <w:rsid w:val="00772417"/>
    <w:rsid w:val="007725E9"/>
    <w:rsid w:val="00774A65"/>
    <w:rsid w:val="00774D38"/>
    <w:rsid w:val="0077685B"/>
    <w:rsid w:val="00776FEA"/>
    <w:rsid w:val="00781952"/>
    <w:rsid w:val="00781E5A"/>
    <w:rsid w:val="00783FBF"/>
    <w:rsid w:val="00785690"/>
    <w:rsid w:val="00786E62"/>
    <w:rsid w:val="0078726E"/>
    <w:rsid w:val="00787935"/>
    <w:rsid w:val="00791299"/>
    <w:rsid w:val="0079245C"/>
    <w:rsid w:val="0079294D"/>
    <w:rsid w:val="00793D33"/>
    <w:rsid w:val="007958F1"/>
    <w:rsid w:val="0079641D"/>
    <w:rsid w:val="00797FF2"/>
    <w:rsid w:val="007A0088"/>
    <w:rsid w:val="007A0669"/>
    <w:rsid w:val="007A0736"/>
    <w:rsid w:val="007A0E92"/>
    <w:rsid w:val="007A3A97"/>
    <w:rsid w:val="007A5836"/>
    <w:rsid w:val="007A5991"/>
    <w:rsid w:val="007B0142"/>
    <w:rsid w:val="007B08A5"/>
    <w:rsid w:val="007B17B1"/>
    <w:rsid w:val="007B1929"/>
    <w:rsid w:val="007B2661"/>
    <w:rsid w:val="007B27D6"/>
    <w:rsid w:val="007B2D66"/>
    <w:rsid w:val="007B3E9D"/>
    <w:rsid w:val="007B4539"/>
    <w:rsid w:val="007B485F"/>
    <w:rsid w:val="007B4903"/>
    <w:rsid w:val="007B4A4F"/>
    <w:rsid w:val="007B5150"/>
    <w:rsid w:val="007B579A"/>
    <w:rsid w:val="007B57FD"/>
    <w:rsid w:val="007B6B39"/>
    <w:rsid w:val="007B6C37"/>
    <w:rsid w:val="007C1E45"/>
    <w:rsid w:val="007C4187"/>
    <w:rsid w:val="007C514D"/>
    <w:rsid w:val="007C6607"/>
    <w:rsid w:val="007C7837"/>
    <w:rsid w:val="007D083E"/>
    <w:rsid w:val="007D3436"/>
    <w:rsid w:val="007D3755"/>
    <w:rsid w:val="007D7429"/>
    <w:rsid w:val="007D7AA9"/>
    <w:rsid w:val="007D7AC9"/>
    <w:rsid w:val="007D7E64"/>
    <w:rsid w:val="007E13E8"/>
    <w:rsid w:val="007E2E35"/>
    <w:rsid w:val="007E36DD"/>
    <w:rsid w:val="007E4EF1"/>
    <w:rsid w:val="007E70EF"/>
    <w:rsid w:val="007E715E"/>
    <w:rsid w:val="007F0171"/>
    <w:rsid w:val="007F1745"/>
    <w:rsid w:val="007F4201"/>
    <w:rsid w:val="007F485E"/>
    <w:rsid w:val="007F5C40"/>
    <w:rsid w:val="0080041D"/>
    <w:rsid w:val="008006A3"/>
    <w:rsid w:val="00801951"/>
    <w:rsid w:val="00802B0B"/>
    <w:rsid w:val="00803F01"/>
    <w:rsid w:val="008047F7"/>
    <w:rsid w:val="00805459"/>
    <w:rsid w:val="008062EC"/>
    <w:rsid w:val="00806D17"/>
    <w:rsid w:val="0081055E"/>
    <w:rsid w:val="00810C04"/>
    <w:rsid w:val="008118E1"/>
    <w:rsid w:val="00811C95"/>
    <w:rsid w:val="0081222A"/>
    <w:rsid w:val="00812836"/>
    <w:rsid w:val="008143D3"/>
    <w:rsid w:val="008145FF"/>
    <w:rsid w:val="00820667"/>
    <w:rsid w:val="00820F82"/>
    <w:rsid w:val="00824275"/>
    <w:rsid w:val="00825AAB"/>
    <w:rsid w:val="00825D53"/>
    <w:rsid w:val="00825E0A"/>
    <w:rsid w:val="0082636D"/>
    <w:rsid w:val="008267A0"/>
    <w:rsid w:val="0083003D"/>
    <w:rsid w:val="00830686"/>
    <w:rsid w:val="00830877"/>
    <w:rsid w:val="00830F5E"/>
    <w:rsid w:val="00831397"/>
    <w:rsid w:val="00831B50"/>
    <w:rsid w:val="00833EBC"/>
    <w:rsid w:val="00834524"/>
    <w:rsid w:val="008347A7"/>
    <w:rsid w:val="00834C7C"/>
    <w:rsid w:val="00837980"/>
    <w:rsid w:val="00837B49"/>
    <w:rsid w:val="008408E8"/>
    <w:rsid w:val="00841398"/>
    <w:rsid w:val="00841A6B"/>
    <w:rsid w:val="0084240A"/>
    <w:rsid w:val="00843A01"/>
    <w:rsid w:val="00844384"/>
    <w:rsid w:val="00845BC6"/>
    <w:rsid w:val="00846148"/>
    <w:rsid w:val="0084693A"/>
    <w:rsid w:val="0084783C"/>
    <w:rsid w:val="0085407B"/>
    <w:rsid w:val="008548D6"/>
    <w:rsid w:val="00854A35"/>
    <w:rsid w:val="00857480"/>
    <w:rsid w:val="008607C4"/>
    <w:rsid w:val="008607D0"/>
    <w:rsid w:val="0086144A"/>
    <w:rsid w:val="00861B05"/>
    <w:rsid w:val="00862A3B"/>
    <w:rsid w:val="00862DF2"/>
    <w:rsid w:val="0086642B"/>
    <w:rsid w:val="00866809"/>
    <w:rsid w:val="00871642"/>
    <w:rsid w:val="00872B8C"/>
    <w:rsid w:val="00872F98"/>
    <w:rsid w:val="008738E5"/>
    <w:rsid w:val="0087549D"/>
    <w:rsid w:val="00876C6E"/>
    <w:rsid w:val="008808B2"/>
    <w:rsid w:val="00881F71"/>
    <w:rsid w:val="00882A18"/>
    <w:rsid w:val="00882D94"/>
    <w:rsid w:val="00883BB8"/>
    <w:rsid w:val="00885810"/>
    <w:rsid w:val="00885A7B"/>
    <w:rsid w:val="00887BB5"/>
    <w:rsid w:val="00890F0B"/>
    <w:rsid w:val="0089291B"/>
    <w:rsid w:val="00892C9E"/>
    <w:rsid w:val="00893B08"/>
    <w:rsid w:val="00893B20"/>
    <w:rsid w:val="008940D1"/>
    <w:rsid w:val="00894CB7"/>
    <w:rsid w:val="008958C1"/>
    <w:rsid w:val="0089597A"/>
    <w:rsid w:val="00895D01"/>
    <w:rsid w:val="008965A7"/>
    <w:rsid w:val="008A13A3"/>
    <w:rsid w:val="008A2D6B"/>
    <w:rsid w:val="008A309E"/>
    <w:rsid w:val="008A35B1"/>
    <w:rsid w:val="008A551D"/>
    <w:rsid w:val="008A6664"/>
    <w:rsid w:val="008A7468"/>
    <w:rsid w:val="008B4B2F"/>
    <w:rsid w:val="008B58F2"/>
    <w:rsid w:val="008B7988"/>
    <w:rsid w:val="008B7BC4"/>
    <w:rsid w:val="008B7DD0"/>
    <w:rsid w:val="008C2F66"/>
    <w:rsid w:val="008C3E40"/>
    <w:rsid w:val="008C4208"/>
    <w:rsid w:val="008C6B82"/>
    <w:rsid w:val="008C705D"/>
    <w:rsid w:val="008C70AD"/>
    <w:rsid w:val="008C7F1B"/>
    <w:rsid w:val="008D0D28"/>
    <w:rsid w:val="008D0F87"/>
    <w:rsid w:val="008D1387"/>
    <w:rsid w:val="008D32B8"/>
    <w:rsid w:val="008D483F"/>
    <w:rsid w:val="008D6D50"/>
    <w:rsid w:val="008D6F56"/>
    <w:rsid w:val="008D7428"/>
    <w:rsid w:val="008D742B"/>
    <w:rsid w:val="008E18A8"/>
    <w:rsid w:val="008E320F"/>
    <w:rsid w:val="008E3443"/>
    <w:rsid w:val="008E4827"/>
    <w:rsid w:val="008E5D25"/>
    <w:rsid w:val="008E6405"/>
    <w:rsid w:val="008E64CF"/>
    <w:rsid w:val="008E697F"/>
    <w:rsid w:val="008F0628"/>
    <w:rsid w:val="008F13EA"/>
    <w:rsid w:val="008F354B"/>
    <w:rsid w:val="008F3BB7"/>
    <w:rsid w:val="008F6040"/>
    <w:rsid w:val="008F7D2C"/>
    <w:rsid w:val="0090163B"/>
    <w:rsid w:val="00902E57"/>
    <w:rsid w:val="00902F77"/>
    <w:rsid w:val="009034AE"/>
    <w:rsid w:val="0090373F"/>
    <w:rsid w:val="00903B59"/>
    <w:rsid w:val="0090535B"/>
    <w:rsid w:val="00907176"/>
    <w:rsid w:val="00907329"/>
    <w:rsid w:val="00907E16"/>
    <w:rsid w:val="009102E0"/>
    <w:rsid w:val="00911931"/>
    <w:rsid w:val="0091227E"/>
    <w:rsid w:val="00912BED"/>
    <w:rsid w:val="00915ED6"/>
    <w:rsid w:val="009165BB"/>
    <w:rsid w:val="009177E3"/>
    <w:rsid w:val="009216D8"/>
    <w:rsid w:val="009219D2"/>
    <w:rsid w:val="009225DB"/>
    <w:rsid w:val="00923084"/>
    <w:rsid w:val="009240A5"/>
    <w:rsid w:val="00924858"/>
    <w:rsid w:val="00925DE6"/>
    <w:rsid w:val="009278C0"/>
    <w:rsid w:val="00927A0B"/>
    <w:rsid w:val="00930D92"/>
    <w:rsid w:val="00932DE7"/>
    <w:rsid w:val="009334DA"/>
    <w:rsid w:val="009345EC"/>
    <w:rsid w:val="00935B73"/>
    <w:rsid w:val="0093698D"/>
    <w:rsid w:val="009369B4"/>
    <w:rsid w:val="0094053C"/>
    <w:rsid w:val="009416D5"/>
    <w:rsid w:val="00943FF1"/>
    <w:rsid w:val="00944066"/>
    <w:rsid w:val="0094417F"/>
    <w:rsid w:val="009444EB"/>
    <w:rsid w:val="00944536"/>
    <w:rsid w:val="00946D2A"/>
    <w:rsid w:val="009473C5"/>
    <w:rsid w:val="00950B1F"/>
    <w:rsid w:val="00952732"/>
    <w:rsid w:val="00955DB1"/>
    <w:rsid w:val="00956820"/>
    <w:rsid w:val="00960502"/>
    <w:rsid w:val="009627C3"/>
    <w:rsid w:val="00962E95"/>
    <w:rsid w:val="009669FC"/>
    <w:rsid w:val="009671C9"/>
    <w:rsid w:val="009705B9"/>
    <w:rsid w:val="0097124D"/>
    <w:rsid w:val="0097185F"/>
    <w:rsid w:val="0097206D"/>
    <w:rsid w:val="0097265B"/>
    <w:rsid w:val="00972D59"/>
    <w:rsid w:val="00973A11"/>
    <w:rsid w:val="00977AAB"/>
    <w:rsid w:val="00977B28"/>
    <w:rsid w:val="009811BB"/>
    <w:rsid w:val="00981FEA"/>
    <w:rsid w:val="00982245"/>
    <w:rsid w:val="00987DAE"/>
    <w:rsid w:val="00987F65"/>
    <w:rsid w:val="0099081E"/>
    <w:rsid w:val="009908E8"/>
    <w:rsid w:val="00990924"/>
    <w:rsid w:val="00994987"/>
    <w:rsid w:val="00994B3B"/>
    <w:rsid w:val="00994B49"/>
    <w:rsid w:val="009A0699"/>
    <w:rsid w:val="009A1FF8"/>
    <w:rsid w:val="009A642D"/>
    <w:rsid w:val="009B0B90"/>
    <w:rsid w:val="009B0E76"/>
    <w:rsid w:val="009B208A"/>
    <w:rsid w:val="009B3E01"/>
    <w:rsid w:val="009B4E89"/>
    <w:rsid w:val="009B54C1"/>
    <w:rsid w:val="009B5C53"/>
    <w:rsid w:val="009B6492"/>
    <w:rsid w:val="009B6D28"/>
    <w:rsid w:val="009B6DE5"/>
    <w:rsid w:val="009C2ACF"/>
    <w:rsid w:val="009C39FB"/>
    <w:rsid w:val="009C5E1E"/>
    <w:rsid w:val="009C5E59"/>
    <w:rsid w:val="009C64F4"/>
    <w:rsid w:val="009C6956"/>
    <w:rsid w:val="009C7898"/>
    <w:rsid w:val="009C79C0"/>
    <w:rsid w:val="009D2ADB"/>
    <w:rsid w:val="009D3084"/>
    <w:rsid w:val="009D3DE7"/>
    <w:rsid w:val="009D42C7"/>
    <w:rsid w:val="009D655C"/>
    <w:rsid w:val="009D6F2B"/>
    <w:rsid w:val="009D7E64"/>
    <w:rsid w:val="009E1107"/>
    <w:rsid w:val="009E1A62"/>
    <w:rsid w:val="009E28C7"/>
    <w:rsid w:val="009E4F2A"/>
    <w:rsid w:val="009E54BD"/>
    <w:rsid w:val="009E5645"/>
    <w:rsid w:val="009E6218"/>
    <w:rsid w:val="009E72E7"/>
    <w:rsid w:val="009E7824"/>
    <w:rsid w:val="009E7E99"/>
    <w:rsid w:val="009F0AA4"/>
    <w:rsid w:val="009F178D"/>
    <w:rsid w:val="009F1EA7"/>
    <w:rsid w:val="009F333D"/>
    <w:rsid w:val="009F35E3"/>
    <w:rsid w:val="009F3CD9"/>
    <w:rsid w:val="009F3F22"/>
    <w:rsid w:val="009F436F"/>
    <w:rsid w:val="009F49E2"/>
    <w:rsid w:val="009F4AB6"/>
    <w:rsid w:val="009F4B36"/>
    <w:rsid w:val="009F54FC"/>
    <w:rsid w:val="009F5AF6"/>
    <w:rsid w:val="009F653F"/>
    <w:rsid w:val="009F6DD9"/>
    <w:rsid w:val="00A01A2E"/>
    <w:rsid w:val="00A01F12"/>
    <w:rsid w:val="00A02B4F"/>
    <w:rsid w:val="00A02CA0"/>
    <w:rsid w:val="00A03FBC"/>
    <w:rsid w:val="00A0553D"/>
    <w:rsid w:val="00A0596D"/>
    <w:rsid w:val="00A059BC"/>
    <w:rsid w:val="00A06539"/>
    <w:rsid w:val="00A0732F"/>
    <w:rsid w:val="00A07D6B"/>
    <w:rsid w:val="00A1136E"/>
    <w:rsid w:val="00A113A4"/>
    <w:rsid w:val="00A11ACE"/>
    <w:rsid w:val="00A1201F"/>
    <w:rsid w:val="00A12156"/>
    <w:rsid w:val="00A14E4B"/>
    <w:rsid w:val="00A15744"/>
    <w:rsid w:val="00A16032"/>
    <w:rsid w:val="00A1609C"/>
    <w:rsid w:val="00A16964"/>
    <w:rsid w:val="00A176F6"/>
    <w:rsid w:val="00A20693"/>
    <w:rsid w:val="00A22B5D"/>
    <w:rsid w:val="00A25EF4"/>
    <w:rsid w:val="00A272D7"/>
    <w:rsid w:val="00A27CF6"/>
    <w:rsid w:val="00A30457"/>
    <w:rsid w:val="00A30E8B"/>
    <w:rsid w:val="00A33707"/>
    <w:rsid w:val="00A372D3"/>
    <w:rsid w:val="00A42582"/>
    <w:rsid w:val="00A43BAD"/>
    <w:rsid w:val="00A44897"/>
    <w:rsid w:val="00A44976"/>
    <w:rsid w:val="00A44BDB"/>
    <w:rsid w:val="00A45676"/>
    <w:rsid w:val="00A46818"/>
    <w:rsid w:val="00A47C93"/>
    <w:rsid w:val="00A50E03"/>
    <w:rsid w:val="00A5157B"/>
    <w:rsid w:val="00A51D3A"/>
    <w:rsid w:val="00A5270D"/>
    <w:rsid w:val="00A52847"/>
    <w:rsid w:val="00A5331F"/>
    <w:rsid w:val="00A54511"/>
    <w:rsid w:val="00A564F8"/>
    <w:rsid w:val="00A63A61"/>
    <w:rsid w:val="00A64BD1"/>
    <w:rsid w:val="00A671EB"/>
    <w:rsid w:val="00A67F26"/>
    <w:rsid w:val="00A709B4"/>
    <w:rsid w:val="00A71946"/>
    <w:rsid w:val="00A731E3"/>
    <w:rsid w:val="00A75255"/>
    <w:rsid w:val="00A75FE8"/>
    <w:rsid w:val="00A76024"/>
    <w:rsid w:val="00A76DDB"/>
    <w:rsid w:val="00A8151F"/>
    <w:rsid w:val="00A816CC"/>
    <w:rsid w:val="00A81A30"/>
    <w:rsid w:val="00A85955"/>
    <w:rsid w:val="00A860F9"/>
    <w:rsid w:val="00A87844"/>
    <w:rsid w:val="00A91F97"/>
    <w:rsid w:val="00A92EC4"/>
    <w:rsid w:val="00A92EDC"/>
    <w:rsid w:val="00A937CF"/>
    <w:rsid w:val="00A95818"/>
    <w:rsid w:val="00A959E6"/>
    <w:rsid w:val="00A963D7"/>
    <w:rsid w:val="00A966D5"/>
    <w:rsid w:val="00A97076"/>
    <w:rsid w:val="00AA0971"/>
    <w:rsid w:val="00AA180E"/>
    <w:rsid w:val="00AA1A3F"/>
    <w:rsid w:val="00AA1F7B"/>
    <w:rsid w:val="00AA3BB5"/>
    <w:rsid w:val="00AA5409"/>
    <w:rsid w:val="00AA5527"/>
    <w:rsid w:val="00AA6C16"/>
    <w:rsid w:val="00AB0DC1"/>
    <w:rsid w:val="00AB369A"/>
    <w:rsid w:val="00AB5CEA"/>
    <w:rsid w:val="00AB638B"/>
    <w:rsid w:val="00AB6481"/>
    <w:rsid w:val="00AB6E57"/>
    <w:rsid w:val="00AB7ED6"/>
    <w:rsid w:val="00AC0708"/>
    <w:rsid w:val="00AC10DA"/>
    <w:rsid w:val="00AC1225"/>
    <w:rsid w:val="00AC18C1"/>
    <w:rsid w:val="00AC19AB"/>
    <w:rsid w:val="00AC2624"/>
    <w:rsid w:val="00AC3013"/>
    <w:rsid w:val="00AC7C14"/>
    <w:rsid w:val="00AC7FCA"/>
    <w:rsid w:val="00AD2A8A"/>
    <w:rsid w:val="00AD2D39"/>
    <w:rsid w:val="00AD357D"/>
    <w:rsid w:val="00AD5418"/>
    <w:rsid w:val="00AD6A80"/>
    <w:rsid w:val="00AD6BAE"/>
    <w:rsid w:val="00AD77CA"/>
    <w:rsid w:val="00AE1E7D"/>
    <w:rsid w:val="00AE2AEB"/>
    <w:rsid w:val="00AE3FA2"/>
    <w:rsid w:val="00AE5572"/>
    <w:rsid w:val="00AE5E1A"/>
    <w:rsid w:val="00AE73E3"/>
    <w:rsid w:val="00AF1A00"/>
    <w:rsid w:val="00AF1DEB"/>
    <w:rsid w:val="00AF2604"/>
    <w:rsid w:val="00AF281C"/>
    <w:rsid w:val="00AF39EF"/>
    <w:rsid w:val="00AF486B"/>
    <w:rsid w:val="00AF4E45"/>
    <w:rsid w:val="00AF5832"/>
    <w:rsid w:val="00AF6D57"/>
    <w:rsid w:val="00AF7124"/>
    <w:rsid w:val="00AF7571"/>
    <w:rsid w:val="00B0110B"/>
    <w:rsid w:val="00B03CB9"/>
    <w:rsid w:val="00B062AF"/>
    <w:rsid w:val="00B07C2B"/>
    <w:rsid w:val="00B1060C"/>
    <w:rsid w:val="00B10FF0"/>
    <w:rsid w:val="00B1172D"/>
    <w:rsid w:val="00B120B1"/>
    <w:rsid w:val="00B14AB4"/>
    <w:rsid w:val="00B176ED"/>
    <w:rsid w:val="00B21351"/>
    <w:rsid w:val="00B22EAB"/>
    <w:rsid w:val="00B27D8C"/>
    <w:rsid w:val="00B301BA"/>
    <w:rsid w:val="00B304D0"/>
    <w:rsid w:val="00B32EF3"/>
    <w:rsid w:val="00B349EE"/>
    <w:rsid w:val="00B3539E"/>
    <w:rsid w:val="00B3571B"/>
    <w:rsid w:val="00B35E19"/>
    <w:rsid w:val="00B366C5"/>
    <w:rsid w:val="00B36A35"/>
    <w:rsid w:val="00B3714C"/>
    <w:rsid w:val="00B37260"/>
    <w:rsid w:val="00B4173F"/>
    <w:rsid w:val="00B41C41"/>
    <w:rsid w:val="00B41EAE"/>
    <w:rsid w:val="00B4238F"/>
    <w:rsid w:val="00B4246D"/>
    <w:rsid w:val="00B442B6"/>
    <w:rsid w:val="00B45873"/>
    <w:rsid w:val="00B470E7"/>
    <w:rsid w:val="00B47A90"/>
    <w:rsid w:val="00B524C4"/>
    <w:rsid w:val="00B5306E"/>
    <w:rsid w:val="00B531DD"/>
    <w:rsid w:val="00B53423"/>
    <w:rsid w:val="00B53B33"/>
    <w:rsid w:val="00B543B8"/>
    <w:rsid w:val="00B55A6F"/>
    <w:rsid w:val="00B56D03"/>
    <w:rsid w:val="00B56E6F"/>
    <w:rsid w:val="00B609BA"/>
    <w:rsid w:val="00B60EAB"/>
    <w:rsid w:val="00B627D0"/>
    <w:rsid w:val="00B63573"/>
    <w:rsid w:val="00B6363F"/>
    <w:rsid w:val="00B65BC6"/>
    <w:rsid w:val="00B66C5D"/>
    <w:rsid w:val="00B66E38"/>
    <w:rsid w:val="00B67759"/>
    <w:rsid w:val="00B67896"/>
    <w:rsid w:val="00B703F7"/>
    <w:rsid w:val="00B710D9"/>
    <w:rsid w:val="00B72070"/>
    <w:rsid w:val="00B724AB"/>
    <w:rsid w:val="00B72600"/>
    <w:rsid w:val="00B72DC1"/>
    <w:rsid w:val="00B73705"/>
    <w:rsid w:val="00B738CF"/>
    <w:rsid w:val="00B74078"/>
    <w:rsid w:val="00B74E1B"/>
    <w:rsid w:val="00B75D04"/>
    <w:rsid w:val="00B7644B"/>
    <w:rsid w:val="00B76895"/>
    <w:rsid w:val="00B814AE"/>
    <w:rsid w:val="00B8268D"/>
    <w:rsid w:val="00B83562"/>
    <w:rsid w:val="00B8402E"/>
    <w:rsid w:val="00B857D9"/>
    <w:rsid w:val="00B861DF"/>
    <w:rsid w:val="00B90803"/>
    <w:rsid w:val="00B91E71"/>
    <w:rsid w:val="00B937B5"/>
    <w:rsid w:val="00B93DF4"/>
    <w:rsid w:val="00B94F1A"/>
    <w:rsid w:val="00B94F29"/>
    <w:rsid w:val="00B957CC"/>
    <w:rsid w:val="00B974A5"/>
    <w:rsid w:val="00BA012B"/>
    <w:rsid w:val="00BA075D"/>
    <w:rsid w:val="00BA086D"/>
    <w:rsid w:val="00BA532A"/>
    <w:rsid w:val="00BA6B81"/>
    <w:rsid w:val="00BA74B2"/>
    <w:rsid w:val="00BB0D29"/>
    <w:rsid w:val="00BB2375"/>
    <w:rsid w:val="00BB2B42"/>
    <w:rsid w:val="00BB2F35"/>
    <w:rsid w:val="00BB331B"/>
    <w:rsid w:val="00BB347E"/>
    <w:rsid w:val="00BB3B5C"/>
    <w:rsid w:val="00BB4820"/>
    <w:rsid w:val="00BB48DA"/>
    <w:rsid w:val="00BB65FF"/>
    <w:rsid w:val="00BB72B6"/>
    <w:rsid w:val="00BB7CD8"/>
    <w:rsid w:val="00BC04D7"/>
    <w:rsid w:val="00BC0833"/>
    <w:rsid w:val="00BC1501"/>
    <w:rsid w:val="00BC1693"/>
    <w:rsid w:val="00BC2B76"/>
    <w:rsid w:val="00BC33A1"/>
    <w:rsid w:val="00BC3C88"/>
    <w:rsid w:val="00BC512A"/>
    <w:rsid w:val="00BC58C0"/>
    <w:rsid w:val="00BC5A9F"/>
    <w:rsid w:val="00BC619D"/>
    <w:rsid w:val="00BC767D"/>
    <w:rsid w:val="00BC7B39"/>
    <w:rsid w:val="00BD01E6"/>
    <w:rsid w:val="00BD0D31"/>
    <w:rsid w:val="00BD10E2"/>
    <w:rsid w:val="00BD1DF7"/>
    <w:rsid w:val="00BD21BC"/>
    <w:rsid w:val="00BD3CF9"/>
    <w:rsid w:val="00BD4813"/>
    <w:rsid w:val="00BD4B86"/>
    <w:rsid w:val="00BD5261"/>
    <w:rsid w:val="00BD5BF2"/>
    <w:rsid w:val="00BD5E8D"/>
    <w:rsid w:val="00BD663B"/>
    <w:rsid w:val="00BD754A"/>
    <w:rsid w:val="00BD7573"/>
    <w:rsid w:val="00BD7703"/>
    <w:rsid w:val="00BE1048"/>
    <w:rsid w:val="00BE12E3"/>
    <w:rsid w:val="00BE143E"/>
    <w:rsid w:val="00BE417C"/>
    <w:rsid w:val="00BE41D8"/>
    <w:rsid w:val="00BE5A37"/>
    <w:rsid w:val="00BF02D8"/>
    <w:rsid w:val="00BF1B5F"/>
    <w:rsid w:val="00BF2F1A"/>
    <w:rsid w:val="00BF44DA"/>
    <w:rsid w:val="00BF5A04"/>
    <w:rsid w:val="00BF6896"/>
    <w:rsid w:val="00BF74D7"/>
    <w:rsid w:val="00C011C4"/>
    <w:rsid w:val="00C03A10"/>
    <w:rsid w:val="00C0510C"/>
    <w:rsid w:val="00C05871"/>
    <w:rsid w:val="00C06504"/>
    <w:rsid w:val="00C06F14"/>
    <w:rsid w:val="00C071F7"/>
    <w:rsid w:val="00C07227"/>
    <w:rsid w:val="00C07F6C"/>
    <w:rsid w:val="00C07FE4"/>
    <w:rsid w:val="00C1219C"/>
    <w:rsid w:val="00C121A1"/>
    <w:rsid w:val="00C123D2"/>
    <w:rsid w:val="00C142C1"/>
    <w:rsid w:val="00C149DF"/>
    <w:rsid w:val="00C1519E"/>
    <w:rsid w:val="00C201D9"/>
    <w:rsid w:val="00C2069D"/>
    <w:rsid w:val="00C219E4"/>
    <w:rsid w:val="00C21B1B"/>
    <w:rsid w:val="00C22D1D"/>
    <w:rsid w:val="00C22DC9"/>
    <w:rsid w:val="00C23591"/>
    <w:rsid w:val="00C246BE"/>
    <w:rsid w:val="00C24F54"/>
    <w:rsid w:val="00C259EF"/>
    <w:rsid w:val="00C25E21"/>
    <w:rsid w:val="00C25F4E"/>
    <w:rsid w:val="00C26A65"/>
    <w:rsid w:val="00C270C2"/>
    <w:rsid w:val="00C309E2"/>
    <w:rsid w:val="00C319AA"/>
    <w:rsid w:val="00C324EB"/>
    <w:rsid w:val="00C3418B"/>
    <w:rsid w:val="00C34E3D"/>
    <w:rsid w:val="00C35322"/>
    <w:rsid w:val="00C3796B"/>
    <w:rsid w:val="00C37C2D"/>
    <w:rsid w:val="00C40551"/>
    <w:rsid w:val="00C40AAE"/>
    <w:rsid w:val="00C41F95"/>
    <w:rsid w:val="00C43CFC"/>
    <w:rsid w:val="00C43D8A"/>
    <w:rsid w:val="00C440AE"/>
    <w:rsid w:val="00C448A4"/>
    <w:rsid w:val="00C502E0"/>
    <w:rsid w:val="00C50587"/>
    <w:rsid w:val="00C5235A"/>
    <w:rsid w:val="00C53D97"/>
    <w:rsid w:val="00C54B5F"/>
    <w:rsid w:val="00C54C37"/>
    <w:rsid w:val="00C559F0"/>
    <w:rsid w:val="00C55FC8"/>
    <w:rsid w:val="00C569F5"/>
    <w:rsid w:val="00C56D4B"/>
    <w:rsid w:val="00C56D5F"/>
    <w:rsid w:val="00C57909"/>
    <w:rsid w:val="00C60060"/>
    <w:rsid w:val="00C60AC3"/>
    <w:rsid w:val="00C610DA"/>
    <w:rsid w:val="00C626A8"/>
    <w:rsid w:val="00C626D4"/>
    <w:rsid w:val="00C627E6"/>
    <w:rsid w:val="00C645C8"/>
    <w:rsid w:val="00C64BFA"/>
    <w:rsid w:val="00C6613E"/>
    <w:rsid w:val="00C6635D"/>
    <w:rsid w:val="00C66379"/>
    <w:rsid w:val="00C7075A"/>
    <w:rsid w:val="00C715E9"/>
    <w:rsid w:val="00C7277F"/>
    <w:rsid w:val="00C7400F"/>
    <w:rsid w:val="00C7742E"/>
    <w:rsid w:val="00C77CA7"/>
    <w:rsid w:val="00C77F84"/>
    <w:rsid w:val="00C8011F"/>
    <w:rsid w:val="00C80D51"/>
    <w:rsid w:val="00C82B3B"/>
    <w:rsid w:val="00C82F8B"/>
    <w:rsid w:val="00C838AA"/>
    <w:rsid w:val="00C84969"/>
    <w:rsid w:val="00C85137"/>
    <w:rsid w:val="00C86CE0"/>
    <w:rsid w:val="00C90190"/>
    <w:rsid w:val="00C9043A"/>
    <w:rsid w:val="00C90848"/>
    <w:rsid w:val="00C90BA6"/>
    <w:rsid w:val="00C90C55"/>
    <w:rsid w:val="00C91155"/>
    <w:rsid w:val="00C9199E"/>
    <w:rsid w:val="00C92287"/>
    <w:rsid w:val="00C92A0C"/>
    <w:rsid w:val="00C9328C"/>
    <w:rsid w:val="00C94AD8"/>
    <w:rsid w:val="00C9634F"/>
    <w:rsid w:val="00C972CF"/>
    <w:rsid w:val="00C97659"/>
    <w:rsid w:val="00C97F41"/>
    <w:rsid w:val="00CA0225"/>
    <w:rsid w:val="00CA0357"/>
    <w:rsid w:val="00CA24CC"/>
    <w:rsid w:val="00CA2602"/>
    <w:rsid w:val="00CA296C"/>
    <w:rsid w:val="00CA3B90"/>
    <w:rsid w:val="00CA3CB8"/>
    <w:rsid w:val="00CA4C03"/>
    <w:rsid w:val="00CA5581"/>
    <w:rsid w:val="00CA6598"/>
    <w:rsid w:val="00CA6696"/>
    <w:rsid w:val="00CB0696"/>
    <w:rsid w:val="00CB0B35"/>
    <w:rsid w:val="00CB0E89"/>
    <w:rsid w:val="00CB1323"/>
    <w:rsid w:val="00CB186E"/>
    <w:rsid w:val="00CB40FC"/>
    <w:rsid w:val="00CB6A92"/>
    <w:rsid w:val="00CB7FB3"/>
    <w:rsid w:val="00CC12F4"/>
    <w:rsid w:val="00CC2625"/>
    <w:rsid w:val="00CC43BC"/>
    <w:rsid w:val="00CC4670"/>
    <w:rsid w:val="00CC46A1"/>
    <w:rsid w:val="00CC579E"/>
    <w:rsid w:val="00CC5E89"/>
    <w:rsid w:val="00CC7A7B"/>
    <w:rsid w:val="00CD01D9"/>
    <w:rsid w:val="00CD063A"/>
    <w:rsid w:val="00CD17DA"/>
    <w:rsid w:val="00CD17ED"/>
    <w:rsid w:val="00CD1C62"/>
    <w:rsid w:val="00CD29AA"/>
    <w:rsid w:val="00CD608B"/>
    <w:rsid w:val="00CD6D01"/>
    <w:rsid w:val="00CD7422"/>
    <w:rsid w:val="00CE2F7B"/>
    <w:rsid w:val="00CE3E67"/>
    <w:rsid w:val="00CE3FEC"/>
    <w:rsid w:val="00CE4015"/>
    <w:rsid w:val="00CE4820"/>
    <w:rsid w:val="00CE4CEE"/>
    <w:rsid w:val="00CE59A8"/>
    <w:rsid w:val="00CE5AED"/>
    <w:rsid w:val="00CF0E75"/>
    <w:rsid w:val="00CF1759"/>
    <w:rsid w:val="00CF2842"/>
    <w:rsid w:val="00CF36C0"/>
    <w:rsid w:val="00CF3A12"/>
    <w:rsid w:val="00CF41F6"/>
    <w:rsid w:val="00CF6ECF"/>
    <w:rsid w:val="00D00252"/>
    <w:rsid w:val="00D00C3F"/>
    <w:rsid w:val="00D011B5"/>
    <w:rsid w:val="00D017FC"/>
    <w:rsid w:val="00D02960"/>
    <w:rsid w:val="00D03FC9"/>
    <w:rsid w:val="00D05A6A"/>
    <w:rsid w:val="00D06DE2"/>
    <w:rsid w:val="00D108D3"/>
    <w:rsid w:val="00D13221"/>
    <w:rsid w:val="00D13F57"/>
    <w:rsid w:val="00D141F0"/>
    <w:rsid w:val="00D16FA3"/>
    <w:rsid w:val="00D1704F"/>
    <w:rsid w:val="00D20479"/>
    <w:rsid w:val="00D20AB1"/>
    <w:rsid w:val="00D21B58"/>
    <w:rsid w:val="00D22F99"/>
    <w:rsid w:val="00D230C2"/>
    <w:rsid w:val="00D237B5"/>
    <w:rsid w:val="00D245A7"/>
    <w:rsid w:val="00D24D9C"/>
    <w:rsid w:val="00D2654A"/>
    <w:rsid w:val="00D27F4F"/>
    <w:rsid w:val="00D323D6"/>
    <w:rsid w:val="00D32708"/>
    <w:rsid w:val="00D32DE0"/>
    <w:rsid w:val="00D35BC3"/>
    <w:rsid w:val="00D37240"/>
    <w:rsid w:val="00D406CE"/>
    <w:rsid w:val="00D411B7"/>
    <w:rsid w:val="00D41D02"/>
    <w:rsid w:val="00D41D72"/>
    <w:rsid w:val="00D41DBB"/>
    <w:rsid w:val="00D435A5"/>
    <w:rsid w:val="00D44190"/>
    <w:rsid w:val="00D52074"/>
    <w:rsid w:val="00D536EC"/>
    <w:rsid w:val="00D53B63"/>
    <w:rsid w:val="00D544EB"/>
    <w:rsid w:val="00D54B39"/>
    <w:rsid w:val="00D55625"/>
    <w:rsid w:val="00D55DE4"/>
    <w:rsid w:val="00D607C7"/>
    <w:rsid w:val="00D61958"/>
    <w:rsid w:val="00D62973"/>
    <w:rsid w:val="00D65E6F"/>
    <w:rsid w:val="00D6619E"/>
    <w:rsid w:val="00D67EF6"/>
    <w:rsid w:val="00D7254C"/>
    <w:rsid w:val="00D728E5"/>
    <w:rsid w:val="00D733AA"/>
    <w:rsid w:val="00D766A6"/>
    <w:rsid w:val="00D7691B"/>
    <w:rsid w:val="00D76DBE"/>
    <w:rsid w:val="00D775C6"/>
    <w:rsid w:val="00D814FF"/>
    <w:rsid w:val="00D82E45"/>
    <w:rsid w:val="00D82E7F"/>
    <w:rsid w:val="00D83FB4"/>
    <w:rsid w:val="00D8465F"/>
    <w:rsid w:val="00D84969"/>
    <w:rsid w:val="00D84EA2"/>
    <w:rsid w:val="00D865A8"/>
    <w:rsid w:val="00D86638"/>
    <w:rsid w:val="00D90280"/>
    <w:rsid w:val="00D9077D"/>
    <w:rsid w:val="00D90ADA"/>
    <w:rsid w:val="00D90F5E"/>
    <w:rsid w:val="00D91008"/>
    <w:rsid w:val="00D92B1D"/>
    <w:rsid w:val="00D92BD0"/>
    <w:rsid w:val="00D93992"/>
    <w:rsid w:val="00D93AAF"/>
    <w:rsid w:val="00D94934"/>
    <w:rsid w:val="00D94D12"/>
    <w:rsid w:val="00D94F73"/>
    <w:rsid w:val="00D95191"/>
    <w:rsid w:val="00D95860"/>
    <w:rsid w:val="00D9596C"/>
    <w:rsid w:val="00D96423"/>
    <w:rsid w:val="00D96EDA"/>
    <w:rsid w:val="00D97F65"/>
    <w:rsid w:val="00DA216B"/>
    <w:rsid w:val="00DA242C"/>
    <w:rsid w:val="00DA3E5F"/>
    <w:rsid w:val="00DB2978"/>
    <w:rsid w:val="00DB30EE"/>
    <w:rsid w:val="00DB45C8"/>
    <w:rsid w:val="00DB52F6"/>
    <w:rsid w:val="00DB6638"/>
    <w:rsid w:val="00DB6984"/>
    <w:rsid w:val="00DB6A02"/>
    <w:rsid w:val="00DB7063"/>
    <w:rsid w:val="00DB790A"/>
    <w:rsid w:val="00DB7DD8"/>
    <w:rsid w:val="00DC1B59"/>
    <w:rsid w:val="00DC2518"/>
    <w:rsid w:val="00DC2662"/>
    <w:rsid w:val="00DC3DFE"/>
    <w:rsid w:val="00DC3FA4"/>
    <w:rsid w:val="00DC478C"/>
    <w:rsid w:val="00DC55FA"/>
    <w:rsid w:val="00DC58C6"/>
    <w:rsid w:val="00DC795C"/>
    <w:rsid w:val="00DC7DDF"/>
    <w:rsid w:val="00DD0F94"/>
    <w:rsid w:val="00DD0FFF"/>
    <w:rsid w:val="00DD2EBE"/>
    <w:rsid w:val="00DD3084"/>
    <w:rsid w:val="00DD3A78"/>
    <w:rsid w:val="00DD3B11"/>
    <w:rsid w:val="00DD3B6A"/>
    <w:rsid w:val="00DD4552"/>
    <w:rsid w:val="00DD50C1"/>
    <w:rsid w:val="00DD5384"/>
    <w:rsid w:val="00DD5746"/>
    <w:rsid w:val="00DD6FE1"/>
    <w:rsid w:val="00DD7AA2"/>
    <w:rsid w:val="00DE0B44"/>
    <w:rsid w:val="00DE0E53"/>
    <w:rsid w:val="00DE1215"/>
    <w:rsid w:val="00DE173A"/>
    <w:rsid w:val="00DE2AF3"/>
    <w:rsid w:val="00DE38BA"/>
    <w:rsid w:val="00DE4EDE"/>
    <w:rsid w:val="00DF16C3"/>
    <w:rsid w:val="00DF2E44"/>
    <w:rsid w:val="00DF32DE"/>
    <w:rsid w:val="00DF43A4"/>
    <w:rsid w:val="00DF4D5D"/>
    <w:rsid w:val="00DF502D"/>
    <w:rsid w:val="00DF56CA"/>
    <w:rsid w:val="00DF5F8A"/>
    <w:rsid w:val="00DF7C12"/>
    <w:rsid w:val="00DF7EA0"/>
    <w:rsid w:val="00E012FA"/>
    <w:rsid w:val="00E0263D"/>
    <w:rsid w:val="00E06A4B"/>
    <w:rsid w:val="00E07D34"/>
    <w:rsid w:val="00E1155F"/>
    <w:rsid w:val="00E11DC3"/>
    <w:rsid w:val="00E12F45"/>
    <w:rsid w:val="00E13DCC"/>
    <w:rsid w:val="00E14AC4"/>
    <w:rsid w:val="00E14B55"/>
    <w:rsid w:val="00E14F9B"/>
    <w:rsid w:val="00E15606"/>
    <w:rsid w:val="00E162EC"/>
    <w:rsid w:val="00E1745A"/>
    <w:rsid w:val="00E179E8"/>
    <w:rsid w:val="00E17F6D"/>
    <w:rsid w:val="00E2181F"/>
    <w:rsid w:val="00E21930"/>
    <w:rsid w:val="00E21D1D"/>
    <w:rsid w:val="00E23359"/>
    <w:rsid w:val="00E248E8"/>
    <w:rsid w:val="00E25887"/>
    <w:rsid w:val="00E26713"/>
    <w:rsid w:val="00E26B19"/>
    <w:rsid w:val="00E27A88"/>
    <w:rsid w:val="00E27F33"/>
    <w:rsid w:val="00E30DAF"/>
    <w:rsid w:val="00E312AB"/>
    <w:rsid w:val="00E316CF"/>
    <w:rsid w:val="00E3192F"/>
    <w:rsid w:val="00E339FC"/>
    <w:rsid w:val="00E375BA"/>
    <w:rsid w:val="00E37BFD"/>
    <w:rsid w:val="00E40605"/>
    <w:rsid w:val="00E412D8"/>
    <w:rsid w:val="00E42859"/>
    <w:rsid w:val="00E46477"/>
    <w:rsid w:val="00E47122"/>
    <w:rsid w:val="00E4729D"/>
    <w:rsid w:val="00E547EA"/>
    <w:rsid w:val="00E5551D"/>
    <w:rsid w:val="00E564D4"/>
    <w:rsid w:val="00E5677A"/>
    <w:rsid w:val="00E601CD"/>
    <w:rsid w:val="00E601E5"/>
    <w:rsid w:val="00E649A1"/>
    <w:rsid w:val="00E65BC9"/>
    <w:rsid w:val="00E70735"/>
    <w:rsid w:val="00E707FF"/>
    <w:rsid w:val="00E721E0"/>
    <w:rsid w:val="00E73062"/>
    <w:rsid w:val="00E73195"/>
    <w:rsid w:val="00E73B3E"/>
    <w:rsid w:val="00E74602"/>
    <w:rsid w:val="00E74878"/>
    <w:rsid w:val="00E74C05"/>
    <w:rsid w:val="00E74C98"/>
    <w:rsid w:val="00E74DFB"/>
    <w:rsid w:val="00E750B9"/>
    <w:rsid w:val="00E756C6"/>
    <w:rsid w:val="00E77164"/>
    <w:rsid w:val="00E80434"/>
    <w:rsid w:val="00E81222"/>
    <w:rsid w:val="00E820E8"/>
    <w:rsid w:val="00E82C68"/>
    <w:rsid w:val="00E831DD"/>
    <w:rsid w:val="00E83432"/>
    <w:rsid w:val="00E837BE"/>
    <w:rsid w:val="00E84B79"/>
    <w:rsid w:val="00E84EB5"/>
    <w:rsid w:val="00E85C19"/>
    <w:rsid w:val="00E861DA"/>
    <w:rsid w:val="00E87732"/>
    <w:rsid w:val="00E87B6A"/>
    <w:rsid w:val="00E87EDD"/>
    <w:rsid w:val="00E905DA"/>
    <w:rsid w:val="00E90ACE"/>
    <w:rsid w:val="00E9184F"/>
    <w:rsid w:val="00E92DA8"/>
    <w:rsid w:val="00E94A6E"/>
    <w:rsid w:val="00E94DB9"/>
    <w:rsid w:val="00E94FE5"/>
    <w:rsid w:val="00E95F7B"/>
    <w:rsid w:val="00E96275"/>
    <w:rsid w:val="00E96A81"/>
    <w:rsid w:val="00E976F8"/>
    <w:rsid w:val="00EA07A8"/>
    <w:rsid w:val="00EA0947"/>
    <w:rsid w:val="00EA0CBA"/>
    <w:rsid w:val="00EA1C7F"/>
    <w:rsid w:val="00EA2FA9"/>
    <w:rsid w:val="00EA3055"/>
    <w:rsid w:val="00EA3161"/>
    <w:rsid w:val="00EA3B02"/>
    <w:rsid w:val="00EA64E2"/>
    <w:rsid w:val="00EA7B84"/>
    <w:rsid w:val="00EB0160"/>
    <w:rsid w:val="00EB110E"/>
    <w:rsid w:val="00EB22F9"/>
    <w:rsid w:val="00EB232D"/>
    <w:rsid w:val="00EB2874"/>
    <w:rsid w:val="00EB4D19"/>
    <w:rsid w:val="00EB5972"/>
    <w:rsid w:val="00EB7381"/>
    <w:rsid w:val="00EC18B8"/>
    <w:rsid w:val="00EC3C51"/>
    <w:rsid w:val="00EC565B"/>
    <w:rsid w:val="00EC56C1"/>
    <w:rsid w:val="00EC6B1C"/>
    <w:rsid w:val="00EC7A0A"/>
    <w:rsid w:val="00ED0217"/>
    <w:rsid w:val="00ED1023"/>
    <w:rsid w:val="00ED153E"/>
    <w:rsid w:val="00ED28E6"/>
    <w:rsid w:val="00ED2A82"/>
    <w:rsid w:val="00ED3231"/>
    <w:rsid w:val="00ED6915"/>
    <w:rsid w:val="00ED6B3B"/>
    <w:rsid w:val="00ED7BE9"/>
    <w:rsid w:val="00EE016A"/>
    <w:rsid w:val="00EE0813"/>
    <w:rsid w:val="00EE1638"/>
    <w:rsid w:val="00EE2387"/>
    <w:rsid w:val="00EE3139"/>
    <w:rsid w:val="00EE446E"/>
    <w:rsid w:val="00EE55D5"/>
    <w:rsid w:val="00EE6DFE"/>
    <w:rsid w:val="00EE7CE0"/>
    <w:rsid w:val="00EF1049"/>
    <w:rsid w:val="00EF18E8"/>
    <w:rsid w:val="00EF2023"/>
    <w:rsid w:val="00EF217E"/>
    <w:rsid w:val="00EF32AA"/>
    <w:rsid w:val="00EF3A4A"/>
    <w:rsid w:val="00EF4537"/>
    <w:rsid w:val="00EF5819"/>
    <w:rsid w:val="00EF6A0F"/>
    <w:rsid w:val="00EF6C35"/>
    <w:rsid w:val="00F0017B"/>
    <w:rsid w:val="00F00189"/>
    <w:rsid w:val="00F001B6"/>
    <w:rsid w:val="00F01206"/>
    <w:rsid w:val="00F01FA5"/>
    <w:rsid w:val="00F02552"/>
    <w:rsid w:val="00F02764"/>
    <w:rsid w:val="00F040A3"/>
    <w:rsid w:val="00F04F0B"/>
    <w:rsid w:val="00F05124"/>
    <w:rsid w:val="00F056A7"/>
    <w:rsid w:val="00F06EC5"/>
    <w:rsid w:val="00F10611"/>
    <w:rsid w:val="00F10806"/>
    <w:rsid w:val="00F12BFC"/>
    <w:rsid w:val="00F12F3A"/>
    <w:rsid w:val="00F13773"/>
    <w:rsid w:val="00F16A77"/>
    <w:rsid w:val="00F17330"/>
    <w:rsid w:val="00F173E5"/>
    <w:rsid w:val="00F17BAB"/>
    <w:rsid w:val="00F2267D"/>
    <w:rsid w:val="00F2561A"/>
    <w:rsid w:val="00F26F25"/>
    <w:rsid w:val="00F32E22"/>
    <w:rsid w:val="00F32E83"/>
    <w:rsid w:val="00F335A3"/>
    <w:rsid w:val="00F337C4"/>
    <w:rsid w:val="00F346BD"/>
    <w:rsid w:val="00F35A6C"/>
    <w:rsid w:val="00F369AC"/>
    <w:rsid w:val="00F36C07"/>
    <w:rsid w:val="00F36F40"/>
    <w:rsid w:val="00F37167"/>
    <w:rsid w:val="00F377A7"/>
    <w:rsid w:val="00F4046B"/>
    <w:rsid w:val="00F40AA8"/>
    <w:rsid w:val="00F40E83"/>
    <w:rsid w:val="00F42F9A"/>
    <w:rsid w:val="00F438BE"/>
    <w:rsid w:val="00F43EF9"/>
    <w:rsid w:val="00F44114"/>
    <w:rsid w:val="00F4559A"/>
    <w:rsid w:val="00F460C6"/>
    <w:rsid w:val="00F47FC9"/>
    <w:rsid w:val="00F54E5A"/>
    <w:rsid w:val="00F56930"/>
    <w:rsid w:val="00F57D12"/>
    <w:rsid w:val="00F60201"/>
    <w:rsid w:val="00F61384"/>
    <w:rsid w:val="00F62B9E"/>
    <w:rsid w:val="00F62DC2"/>
    <w:rsid w:val="00F63417"/>
    <w:rsid w:val="00F641A6"/>
    <w:rsid w:val="00F6519E"/>
    <w:rsid w:val="00F65A47"/>
    <w:rsid w:val="00F65D58"/>
    <w:rsid w:val="00F67A72"/>
    <w:rsid w:val="00F67C81"/>
    <w:rsid w:val="00F70BC9"/>
    <w:rsid w:val="00F717C0"/>
    <w:rsid w:val="00F72B67"/>
    <w:rsid w:val="00F73086"/>
    <w:rsid w:val="00F749F8"/>
    <w:rsid w:val="00F77014"/>
    <w:rsid w:val="00F775A3"/>
    <w:rsid w:val="00F77B83"/>
    <w:rsid w:val="00F77FBC"/>
    <w:rsid w:val="00F82BFC"/>
    <w:rsid w:val="00F85553"/>
    <w:rsid w:val="00F9103A"/>
    <w:rsid w:val="00F91CBD"/>
    <w:rsid w:val="00F922ED"/>
    <w:rsid w:val="00F93199"/>
    <w:rsid w:val="00F9356F"/>
    <w:rsid w:val="00F93CA9"/>
    <w:rsid w:val="00F948EF"/>
    <w:rsid w:val="00F94CE9"/>
    <w:rsid w:val="00F96097"/>
    <w:rsid w:val="00F964D5"/>
    <w:rsid w:val="00F9747E"/>
    <w:rsid w:val="00FA1B4B"/>
    <w:rsid w:val="00FA28BC"/>
    <w:rsid w:val="00FA2C01"/>
    <w:rsid w:val="00FA429F"/>
    <w:rsid w:val="00FA4372"/>
    <w:rsid w:val="00FA5294"/>
    <w:rsid w:val="00FA687F"/>
    <w:rsid w:val="00FB0589"/>
    <w:rsid w:val="00FB07D9"/>
    <w:rsid w:val="00FB3A9A"/>
    <w:rsid w:val="00FB5C75"/>
    <w:rsid w:val="00FB6BA5"/>
    <w:rsid w:val="00FB6FBA"/>
    <w:rsid w:val="00FB70A7"/>
    <w:rsid w:val="00FC0324"/>
    <w:rsid w:val="00FC0A8B"/>
    <w:rsid w:val="00FC0CD6"/>
    <w:rsid w:val="00FC10B2"/>
    <w:rsid w:val="00FC10B6"/>
    <w:rsid w:val="00FC1DA0"/>
    <w:rsid w:val="00FC3244"/>
    <w:rsid w:val="00FC3425"/>
    <w:rsid w:val="00FC3D49"/>
    <w:rsid w:val="00FC403B"/>
    <w:rsid w:val="00FC4CD2"/>
    <w:rsid w:val="00FC5DD4"/>
    <w:rsid w:val="00FC6D8A"/>
    <w:rsid w:val="00FD1129"/>
    <w:rsid w:val="00FD33EE"/>
    <w:rsid w:val="00FD3E3B"/>
    <w:rsid w:val="00FD4988"/>
    <w:rsid w:val="00FD556F"/>
    <w:rsid w:val="00FD7218"/>
    <w:rsid w:val="00FD78FF"/>
    <w:rsid w:val="00FD7B71"/>
    <w:rsid w:val="00FE0CB8"/>
    <w:rsid w:val="00FE38B5"/>
    <w:rsid w:val="00FE4890"/>
    <w:rsid w:val="00FE6A4B"/>
    <w:rsid w:val="00FF0A73"/>
    <w:rsid w:val="00FF17C7"/>
    <w:rsid w:val="00FF229F"/>
    <w:rsid w:val="00FF3929"/>
    <w:rsid w:val="00FF3C45"/>
    <w:rsid w:val="00FF4FD6"/>
    <w:rsid w:val="00FF7DAE"/>
    <w:rsid w:val="02415041"/>
    <w:rsid w:val="02854230"/>
    <w:rsid w:val="038FBA5E"/>
    <w:rsid w:val="03919385"/>
    <w:rsid w:val="03B7D01C"/>
    <w:rsid w:val="0559D17C"/>
    <w:rsid w:val="05C71DD0"/>
    <w:rsid w:val="06225DE7"/>
    <w:rsid w:val="0762D293"/>
    <w:rsid w:val="0783A355"/>
    <w:rsid w:val="0783DF76"/>
    <w:rsid w:val="08DAC778"/>
    <w:rsid w:val="0919D2E3"/>
    <w:rsid w:val="099BF92E"/>
    <w:rsid w:val="09D634B4"/>
    <w:rsid w:val="0B2E4C46"/>
    <w:rsid w:val="0BFC108F"/>
    <w:rsid w:val="0C5463AA"/>
    <w:rsid w:val="0D5F3AAC"/>
    <w:rsid w:val="0DF7D7FC"/>
    <w:rsid w:val="0EC5800A"/>
    <w:rsid w:val="0EEF5EA0"/>
    <w:rsid w:val="10579DDA"/>
    <w:rsid w:val="12DB3BFE"/>
    <w:rsid w:val="1319F329"/>
    <w:rsid w:val="13241ACB"/>
    <w:rsid w:val="13BD7189"/>
    <w:rsid w:val="13DEE9F3"/>
    <w:rsid w:val="14898D54"/>
    <w:rsid w:val="1489B8C3"/>
    <w:rsid w:val="1499A11B"/>
    <w:rsid w:val="14F8F8F4"/>
    <w:rsid w:val="15AE6606"/>
    <w:rsid w:val="1615F37A"/>
    <w:rsid w:val="176A7671"/>
    <w:rsid w:val="178DEECB"/>
    <w:rsid w:val="1918E21D"/>
    <w:rsid w:val="1A58319C"/>
    <w:rsid w:val="1B34BD1E"/>
    <w:rsid w:val="1CAC2611"/>
    <w:rsid w:val="1D176EB4"/>
    <w:rsid w:val="1F8273B3"/>
    <w:rsid w:val="1F91B741"/>
    <w:rsid w:val="204DF991"/>
    <w:rsid w:val="232AAEE5"/>
    <w:rsid w:val="24316E44"/>
    <w:rsid w:val="272D4928"/>
    <w:rsid w:val="281F6974"/>
    <w:rsid w:val="2921DC15"/>
    <w:rsid w:val="294D0CD8"/>
    <w:rsid w:val="29585CF9"/>
    <w:rsid w:val="29FD1410"/>
    <w:rsid w:val="2C1B0614"/>
    <w:rsid w:val="2CA35C56"/>
    <w:rsid w:val="2CA99BF3"/>
    <w:rsid w:val="2E789E25"/>
    <w:rsid w:val="2F16C7CB"/>
    <w:rsid w:val="2F1F56EC"/>
    <w:rsid w:val="2FF5A952"/>
    <w:rsid w:val="3034556A"/>
    <w:rsid w:val="3236F7A2"/>
    <w:rsid w:val="3240E8A6"/>
    <w:rsid w:val="330077E3"/>
    <w:rsid w:val="3322BC94"/>
    <w:rsid w:val="33D525AC"/>
    <w:rsid w:val="35497690"/>
    <w:rsid w:val="3553E055"/>
    <w:rsid w:val="356A2F62"/>
    <w:rsid w:val="356D2ACB"/>
    <w:rsid w:val="3591C2AF"/>
    <w:rsid w:val="3603D4EB"/>
    <w:rsid w:val="384A0930"/>
    <w:rsid w:val="396EF69E"/>
    <w:rsid w:val="39F04E7E"/>
    <w:rsid w:val="3A9D3344"/>
    <w:rsid w:val="3B0AC6FF"/>
    <w:rsid w:val="3C90D85F"/>
    <w:rsid w:val="3DFA2F35"/>
    <w:rsid w:val="3F7B8ACA"/>
    <w:rsid w:val="3FF7C2EE"/>
    <w:rsid w:val="4075483E"/>
    <w:rsid w:val="41C8F217"/>
    <w:rsid w:val="42163C28"/>
    <w:rsid w:val="43682BBF"/>
    <w:rsid w:val="45BB37B5"/>
    <w:rsid w:val="45F0C861"/>
    <w:rsid w:val="45FF919A"/>
    <w:rsid w:val="47D6A26D"/>
    <w:rsid w:val="498D9748"/>
    <w:rsid w:val="4C14ADBC"/>
    <w:rsid w:val="4C521B73"/>
    <w:rsid w:val="4E65E5DB"/>
    <w:rsid w:val="4EFD2CDE"/>
    <w:rsid w:val="52E37D84"/>
    <w:rsid w:val="533177EB"/>
    <w:rsid w:val="5334CE56"/>
    <w:rsid w:val="565EAFDA"/>
    <w:rsid w:val="569AF71A"/>
    <w:rsid w:val="5A50F45C"/>
    <w:rsid w:val="5A6F8379"/>
    <w:rsid w:val="5ACF8A98"/>
    <w:rsid w:val="5B2B2FAC"/>
    <w:rsid w:val="5EDE4CB2"/>
    <w:rsid w:val="5F3B8D17"/>
    <w:rsid w:val="5F3DD284"/>
    <w:rsid w:val="605C5B1E"/>
    <w:rsid w:val="60A69D77"/>
    <w:rsid w:val="6136973F"/>
    <w:rsid w:val="629D99FC"/>
    <w:rsid w:val="63E5D8C3"/>
    <w:rsid w:val="661DF269"/>
    <w:rsid w:val="665E7346"/>
    <w:rsid w:val="672E11AF"/>
    <w:rsid w:val="6818918B"/>
    <w:rsid w:val="68A692E4"/>
    <w:rsid w:val="6AFF7FB7"/>
    <w:rsid w:val="6B4B1F97"/>
    <w:rsid w:val="6C8D679D"/>
    <w:rsid w:val="6CDD9515"/>
    <w:rsid w:val="6D56346C"/>
    <w:rsid w:val="6DD439CE"/>
    <w:rsid w:val="6F7FA53F"/>
    <w:rsid w:val="708DE40C"/>
    <w:rsid w:val="71BD56D5"/>
    <w:rsid w:val="71EDD723"/>
    <w:rsid w:val="720E1348"/>
    <w:rsid w:val="72DBAD11"/>
    <w:rsid w:val="731C19C7"/>
    <w:rsid w:val="73A4A817"/>
    <w:rsid w:val="73CBC84E"/>
    <w:rsid w:val="7426010F"/>
    <w:rsid w:val="764B7DF9"/>
    <w:rsid w:val="7D7BF6E7"/>
    <w:rsid w:val="7DDB4DCB"/>
    <w:rsid w:val="7EB4FD5A"/>
    <w:rsid w:val="7FFA86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4009E6CA-5625-4AFC-9F1A-91C569A4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C"/>
    <w:pPr>
      <w:spacing w:after="200" w:line="276" w:lineRule="auto"/>
      <w:jc w:val="both"/>
    </w:pPr>
    <w:rPr>
      <w:rFonts w:ascii="Times New Roman" w:eastAsia="Times New Roman" w:hAnsi="Times New Roman" w:cs="DokChampa"/>
      <w:sz w:val="24"/>
      <w:lang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cs="Times New Roman"/>
      <w:szCs w:val="24"/>
      <w:lang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5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DefaultParagraphFont"/>
    <w:uiPriority w:val="99"/>
    <w:semiHidden/>
    <w:unhideWhenUsed/>
    <w:rsid w:val="00AB369A"/>
    <w:rPr>
      <w:color w:val="605E5C"/>
      <w:shd w:val="clear" w:color="auto" w:fill="E1DFDD"/>
    </w:rPr>
  </w:style>
  <w:style w:type="character" w:customStyle="1" w:styleId="normaltextrun">
    <w:name w:val="normaltextrun"/>
    <w:basedOn w:val="DefaultParagraphFont"/>
    <w:rsid w:val="00F85553"/>
  </w:style>
  <w:style w:type="character" w:styleId="FollowedHyperlink">
    <w:name w:val="FollowedHyperlink"/>
    <w:basedOn w:val="DefaultParagraphFont"/>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svadakonsoliduotaiversijai6">
    <w:name w:val="Isvada_konsoliduotai_versijai6"/>
    <w:basedOn w:val="Normal"/>
    <w:qFormat/>
    <w:rsid w:val="00CF3A12"/>
    <w:pPr>
      <w:keepNext/>
      <w:spacing w:after="0" w:line="240" w:lineRule="auto"/>
      <w:jc w:val="left"/>
      <w:outlineLvl w:val="5"/>
    </w:pPr>
    <w:rPr>
      <w:rFonts w:cs="Times New Roman"/>
      <w:b/>
      <w:bCs/>
      <w:szCs w:val="20"/>
      <w:lang w:eastAsia="lt-LT" w:bidi="ar-SA"/>
    </w:rPr>
  </w:style>
  <w:style w:type="paragraph" w:styleId="HTMLPreformatted">
    <w:name w:val="HTML Preformatted"/>
    <w:aliases w:val="Char Char Char Char"/>
    <w:basedOn w:val="Normal"/>
    <w:link w:val="HTMLPreformattedChar"/>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lang w:bidi="ar-SA"/>
    </w:rPr>
  </w:style>
  <w:style w:type="character" w:customStyle="1" w:styleId="HTMLPreformattedChar">
    <w:name w:val="HTML Preformatted Char"/>
    <w:aliases w:val="Char Char Char Char Char"/>
    <w:basedOn w:val="DefaultParagraphFont"/>
    <w:link w:val="HTMLPreformatted"/>
    <w:rsid w:val="00CF3A12"/>
    <w:rPr>
      <w:rFonts w:ascii="Courier New" w:eastAsia="Times New Roman" w:hAnsi="Courier New" w:cs="Times New Roman"/>
      <w:sz w:val="20"/>
      <w:szCs w:val="24"/>
      <w:lang w:val="en-US"/>
    </w:rPr>
  </w:style>
  <w:style w:type="paragraph" w:customStyle="1" w:styleId="paragraph">
    <w:name w:val="paragraph"/>
    <w:basedOn w:val="Normal"/>
    <w:rsid w:val="007D3436"/>
    <w:pPr>
      <w:spacing w:before="100" w:beforeAutospacing="1" w:after="100" w:afterAutospacing="1" w:line="240" w:lineRule="auto"/>
      <w:jc w:val="left"/>
    </w:pPr>
    <w:rPr>
      <w:rFonts w:cs="Times New Roman"/>
      <w:szCs w:val="24"/>
      <w:lang w:eastAsia="lt-LT" w:bidi="ar-SA"/>
    </w:rPr>
  </w:style>
  <w:style w:type="character" w:customStyle="1" w:styleId="eop">
    <w:name w:val="eop"/>
    <w:basedOn w:val="DefaultParagraphFont"/>
    <w:rsid w:val="007D3436"/>
  </w:style>
  <w:style w:type="character" w:customStyle="1" w:styleId="UnresolvedMention2">
    <w:name w:val="Unresolved Mention2"/>
    <w:basedOn w:val="DefaultParagraphFont"/>
    <w:uiPriority w:val="99"/>
    <w:semiHidden/>
    <w:unhideWhenUsed/>
    <w:rsid w:val="00A709B4"/>
    <w:rPr>
      <w:color w:val="605E5C"/>
      <w:shd w:val="clear" w:color="auto" w:fill="E1DFDD"/>
    </w:rPr>
  </w:style>
  <w:style w:type="character" w:customStyle="1" w:styleId="item">
    <w:name w:val="item"/>
    <w:rsid w:val="00BC0833"/>
  </w:style>
  <w:style w:type="paragraph" w:styleId="NoSpacing">
    <w:name w:val="No Spacing"/>
    <w:uiPriority w:val="1"/>
    <w:qFormat/>
    <w:rsid w:val="00D94F73"/>
    <w:pPr>
      <w:spacing w:after="0" w:line="240" w:lineRule="auto"/>
      <w:jc w:val="both"/>
    </w:pPr>
    <w:rPr>
      <w:rFonts w:ascii="Times New Roman" w:eastAsia="Times New Roman" w:hAnsi="Times New Roman" w:cs="DokChampa"/>
      <w:sz w:val="24"/>
      <w:lang w:val="en-US" w:bidi="en-US"/>
    </w:rPr>
  </w:style>
  <w:style w:type="character" w:styleId="UnresolvedMention">
    <w:name w:val="Unresolved Mention"/>
    <w:basedOn w:val="DefaultParagraphFont"/>
    <w:uiPriority w:val="99"/>
    <w:semiHidden/>
    <w:unhideWhenUsed/>
    <w:rsid w:val="00596AA3"/>
    <w:rPr>
      <w:color w:val="605E5C"/>
      <w:shd w:val="clear" w:color="auto" w:fill="E1DFDD"/>
    </w:rPr>
  </w:style>
  <w:style w:type="character" w:customStyle="1" w:styleId="ui-provider">
    <w:name w:val="ui-provider"/>
    <w:basedOn w:val="DefaultParagraphFont"/>
    <w:rsid w:val="00C56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886603548">
      <w:bodyDiv w:val="1"/>
      <w:marLeft w:val="0"/>
      <w:marRight w:val="0"/>
      <w:marTop w:val="0"/>
      <w:marBottom w:val="0"/>
      <w:divBdr>
        <w:top w:val="none" w:sz="0" w:space="0" w:color="auto"/>
        <w:left w:val="none" w:sz="0" w:space="0" w:color="auto"/>
        <w:bottom w:val="none" w:sz="0" w:space="0" w:color="auto"/>
        <w:right w:val="none" w:sz="0" w:space="0" w:color="auto"/>
      </w:divBdr>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73933630">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A3790-5732-4C83-937F-D61386B2705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BFB7E15-0505-4D94-9B27-39CD24B11D26}">
  <ds:schemaRefs>
    <ds:schemaRef ds:uri="http://schemas.openxmlformats.org/officeDocument/2006/bibliography"/>
  </ds:schemaRefs>
</ds:datastoreItem>
</file>

<file path=customXml/itemProps3.xml><?xml version="1.0" encoding="utf-8"?>
<ds:datastoreItem xmlns:ds="http://schemas.openxmlformats.org/officeDocument/2006/customXml" ds:itemID="{07CD7128-F165-45CE-8813-52559048CFD1}">
  <ds:schemaRefs>
    <ds:schemaRef ds:uri="http://schemas.microsoft.com/sharepoint/v3/contenttype/forms"/>
  </ds:schemaRefs>
</ds:datastoreItem>
</file>

<file path=customXml/itemProps4.xml><?xml version="1.0" encoding="utf-8"?>
<ds:datastoreItem xmlns:ds="http://schemas.openxmlformats.org/officeDocument/2006/customXml" ds:itemID="{668B9D89-DDFE-4BD6-A1BC-62AAFE7A1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79</TotalTime>
  <Pages>10</Pages>
  <Words>3702</Words>
  <Characters>21108</Characters>
  <Application>Microsoft Office Word</Application>
  <DocSecurity>0</DocSecurity>
  <Lines>175</Lines>
  <Paragraphs>49</Paragraphs>
  <ScaleCrop>false</ScaleCrop>
  <Manager/>
  <Company/>
  <LinksUpToDate>false</LinksUpToDate>
  <CharactersWithSpaces>24761</CharactersWithSpaces>
  <SharedDoc>false</SharedDoc>
  <HyperlinkBase/>
  <HLinks>
    <vt:vector size="6" baseType="variant">
      <vt:variant>
        <vt:i4>1179690</vt:i4>
      </vt:variant>
      <vt:variant>
        <vt:i4>0</vt:i4>
      </vt:variant>
      <vt:variant>
        <vt:i4>0</vt:i4>
      </vt:variant>
      <vt:variant>
        <vt:i4>5</vt:i4>
      </vt:variant>
      <vt:variant>
        <vt:lpwstr>https://vssa.lrv.lt/uploads/ivpk/documents/files/IT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Valerija Korolenko</cp:lastModifiedBy>
  <cp:revision>44</cp:revision>
  <dcterms:created xsi:type="dcterms:W3CDTF">2025-08-29T16:20:00Z</dcterms:created>
  <dcterms:modified xsi:type="dcterms:W3CDTF">2025-09-12T11:54:00Z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a774fe3e-27fb-42cb-9d0e-8b2fb3d72474_Enabled">
    <vt:lpwstr>true</vt:lpwstr>
  </property>
  <property fmtid="{D5CDD505-2E9C-101B-9397-08002B2CF9AE}" pid="5" name="MSIP_Label_a774fe3e-27fb-42cb-9d0e-8b2fb3d72474_SetDate">
    <vt:lpwstr>2025-08-19T13:50:32Z</vt:lpwstr>
  </property>
  <property fmtid="{D5CDD505-2E9C-101B-9397-08002B2CF9AE}" pid="6" name="MSIP_Label_a774fe3e-27fb-42cb-9d0e-8b2fb3d72474_Method">
    <vt:lpwstr>Standard</vt:lpwstr>
  </property>
  <property fmtid="{D5CDD505-2E9C-101B-9397-08002B2CF9AE}" pid="7" name="MSIP_Label_a774fe3e-27fb-42cb-9d0e-8b2fb3d72474_Name">
    <vt:lpwstr>[1] Vidiniam naudojimui</vt:lpwstr>
  </property>
  <property fmtid="{D5CDD505-2E9C-101B-9397-08002B2CF9AE}" pid="8" name="MSIP_Label_a774fe3e-27fb-42cb-9d0e-8b2fb3d72474_SiteId">
    <vt:lpwstr>298c9912-d762-4211-a02c-8aba974f62fb</vt:lpwstr>
  </property>
  <property fmtid="{D5CDD505-2E9C-101B-9397-08002B2CF9AE}" pid="9" name="MSIP_Label_a774fe3e-27fb-42cb-9d0e-8b2fb3d72474_ActionId">
    <vt:lpwstr>bae6c9a8-dd55-4ed8-93cc-191d212a36ed</vt:lpwstr>
  </property>
  <property fmtid="{D5CDD505-2E9C-101B-9397-08002B2CF9AE}" pid="10" name="MSIP_Label_a774fe3e-27fb-42cb-9d0e-8b2fb3d72474_ContentBits">
    <vt:lpwstr>0</vt:lpwstr>
  </property>
  <property fmtid="{D5CDD505-2E9C-101B-9397-08002B2CF9AE}" pid="11" name="MSIP_Label_a774fe3e-27fb-42cb-9d0e-8b2fb3d72474_Tag">
    <vt:lpwstr>10, 3, 0, 1</vt:lpwstr>
  </property>
</Properties>
</file>